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06B9" w14:textId="77777777" w:rsidR="00A83B0E" w:rsidRPr="00965C2F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Playfair Display" w:hAnsi="Playfair Display" w:cs="Futura"/>
          <w:sz w:val="36"/>
          <w:szCs w:val="36"/>
          <w:lang w:val="fr-FR"/>
        </w:rPr>
      </w:pPr>
      <w:r w:rsidRPr="00965C2F">
        <w:rPr>
          <w:rFonts w:ascii="Playfair Display" w:hAnsi="Playfair Display" w:cs="Futura"/>
          <w:sz w:val="36"/>
          <w:szCs w:val="36"/>
          <w:lang w:val="fr-FR"/>
        </w:rPr>
        <w:t>MARTINE FEIPEL &amp; JEAN BECHAMEIL</w:t>
      </w:r>
    </w:p>
    <w:p w14:paraId="72EFE16A" w14:textId="77777777" w:rsidR="00A83B0E" w:rsidRPr="00965C2F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Futura" w:hAnsi="Futura" w:cs="Futura"/>
          <w:sz w:val="20"/>
          <w:szCs w:val="20"/>
          <w:lang w:val="fr-FR"/>
        </w:rPr>
      </w:pPr>
    </w:p>
    <w:p w14:paraId="54B67CC4" w14:textId="77777777" w:rsidR="00965C2F" w:rsidRPr="007B5399" w:rsidRDefault="00965C2F" w:rsidP="00965C2F">
      <w:pPr>
        <w:autoSpaceDE w:val="0"/>
        <w:autoSpaceDN w:val="0"/>
        <w:adjustRightInd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Martine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est née en 1975 à Luxembourg. </w:t>
      </w:r>
    </w:p>
    <w:p w14:paraId="7AD44E9A" w14:textId="77777777" w:rsidR="0053415E" w:rsidRPr="007B5399" w:rsidRDefault="00965C2F" w:rsidP="00965C2F">
      <w:pPr>
        <w:autoSpaceDE w:val="0"/>
        <w:autoSpaceDN w:val="0"/>
        <w:adjustRightInd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Jean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est né en 1964 à Paris. </w:t>
      </w:r>
    </w:p>
    <w:p w14:paraId="39BE97E2" w14:textId="3DD859D0" w:rsidR="00965C2F" w:rsidRPr="007B5399" w:rsidRDefault="0053415E" w:rsidP="00965C2F">
      <w:pPr>
        <w:autoSpaceDE w:val="0"/>
        <w:autoSpaceDN w:val="0"/>
        <w:adjustRightInd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T</w:t>
      </w:r>
      <w:r w:rsidR="00965C2F" w:rsidRPr="007B5399">
        <w:rPr>
          <w:rFonts w:ascii="Helvetica" w:hAnsi="Helvetica" w:cstheme="majorHAnsi"/>
          <w:color w:val="000000" w:themeColor="text1"/>
          <w:sz w:val="22"/>
          <w:szCs w:val="22"/>
        </w:rPr>
        <w:t>ravaillent ensemble depuis 2008 et vivent actuellement à Bruxelles.</w:t>
      </w:r>
    </w:p>
    <w:p w14:paraId="4037E0A1" w14:textId="77777777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i/>
          <w:iCs/>
          <w:sz w:val="22"/>
          <w:szCs w:val="22"/>
          <w:lang w:val="fr-FR"/>
        </w:rPr>
      </w:pPr>
    </w:p>
    <w:p w14:paraId="3AB14EDD" w14:textId="77777777" w:rsidR="00A83B0E" w:rsidRPr="00590DD2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Playfair Display" w:hAnsi="Playfair Display" w:cstheme="majorHAnsi"/>
          <w:iCs/>
          <w:sz w:val="22"/>
          <w:szCs w:val="22"/>
          <w:lang w:val="en-US"/>
        </w:rPr>
      </w:pPr>
      <w:r w:rsidRPr="00590DD2">
        <w:rPr>
          <w:rFonts w:ascii="Playfair Display" w:hAnsi="Playfair Display" w:cstheme="majorHAnsi"/>
          <w:iCs/>
          <w:sz w:val="22"/>
          <w:szCs w:val="22"/>
          <w:lang w:val="en-US"/>
        </w:rPr>
        <w:t>EDUCATION</w:t>
      </w:r>
    </w:p>
    <w:p w14:paraId="3F2B4DFA" w14:textId="77777777" w:rsidR="00A83B0E" w:rsidRPr="00590DD2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b/>
          <w:iCs/>
          <w:sz w:val="22"/>
          <w:szCs w:val="22"/>
          <w:lang w:val="en-US"/>
        </w:rPr>
      </w:pPr>
    </w:p>
    <w:p w14:paraId="7B5B338D" w14:textId="77777777" w:rsidR="00A83B0E" w:rsidRPr="00590DD2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i/>
          <w:iCs/>
          <w:sz w:val="22"/>
          <w:szCs w:val="22"/>
          <w:lang w:val="en-US"/>
        </w:rPr>
      </w:pPr>
      <w:r w:rsidRPr="00590DD2">
        <w:rPr>
          <w:rFonts w:ascii="Helvetica" w:hAnsi="Helvetica" w:cstheme="majorHAnsi"/>
          <w:i/>
          <w:iCs/>
          <w:sz w:val="22"/>
          <w:szCs w:val="22"/>
          <w:lang w:val="en-US"/>
        </w:rPr>
        <w:t>MARTINE FEIPEL</w:t>
      </w:r>
    </w:p>
    <w:p w14:paraId="74D5B037" w14:textId="1963D6AC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2002 Central St.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Martins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College of Art and Design, Master in Fine Arts,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Londres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="00836153" w:rsidRPr="007B5399">
        <w:rPr>
          <w:rFonts w:ascii="Helvetica" w:hAnsi="Helvetica" w:cstheme="majorHAnsi"/>
          <w:sz w:val="22"/>
          <w:szCs w:val="22"/>
          <w:lang w:val="en-US"/>
        </w:rPr>
        <w:t>Royaume</w:t>
      </w:r>
      <w:proofErr w:type="spellEnd"/>
      <w:r w:rsidR="00836153" w:rsidRPr="007B5399">
        <w:rPr>
          <w:rFonts w:ascii="Helvetica" w:hAnsi="Helvetica" w:cstheme="majorHAnsi"/>
          <w:sz w:val="22"/>
          <w:szCs w:val="22"/>
          <w:lang w:val="en-US"/>
        </w:rPr>
        <w:t>-Uni</w:t>
      </w:r>
    </w:p>
    <w:p w14:paraId="44D621E5" w14:textId="2AF0B021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2001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Hochschule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der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Künste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Prof. Christiane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Möbus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Berlin, </w:t>
      </w:r>
      <w:r w:rsidR="00836153" w:rsidRPr="007B5399">
        <w:rPr>
          <w:rFonts w:ascii="Helvetica" w:hAnsi="Helvetica" w:cstheme="majorHAnsi"/>
          <w:sz w:val="22"/>
          <w:szCs w:val="22"/>
          <w:lang w:val="fr-FR"/>
        </w:rPr>
        <w:t>Allemagne</w:t>
      </w:r>
    </w:p>
    <w:p w14:paraId="65DF2807" w14:textId="77777777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2000 Université Marc Bloch, Maîtrise en Arts Plastiques, Strasbourg, France</w:t>
      </w:r>
    </w:p>
    <w:p w14:paraId="3D0F8C94" w14:textId="77777777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i/>
          <w:iCs/>
          <w:sz w:val="22"/>
          <w:szCs w:val="22"/>
        </w:rPr>
      </w:pPr>
    </w:p>
    <w:p w14:paraId="1890E328" w14:textId="77777777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i/>
          <w:iCs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>JEAN BECHAMEIL</w:t>
      </w:r>
    </w:p>
    <w:p w14:paraId="096743C3" w14:textId="2E54A578" w:rsidR="00A83B0E" w:rsidRPr="007B5399" w:rsidRDefault="00A83B0E" w:rsidP="00A83B0E">
      <w:pPr>
        <w:widowControl w:val="0"/>
        <w:autoSpaceDE w:val="0"/>
        <w:autoSpaceDN w:val="0"/>
        <w:adjustRightInd w:val="0"/>
        <w:ind w:right="-205"/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1990 </w:t>
      </w:r>
      <w:r w:rsidR="00965C2F" w:rsidRPr="007B5399">
        <w:rPr>
          <w:rFonts w:ascii="Helvetica" w:hAnsi="Helvetica" w:cstheme="majorHAnsi"/>
          <w:sz w:val="22"/>
          <w:szCs w:val="22"/>
        </w:rPr>
        <w:t>École</w:t>
      </w:r>
      <w:r w:rsidRPr="007B5399">
        <w:rPr>
          <w:rFonts w:ascii="Helvetica" w:hAnsi="Helvetica" w:cstheme="majorHAnsi"/>
          <w:sz w:val="22"/>
          <w:szCs w:val="22"/>
        </w:rPr>
        <w:t xml:space="preserve"> nationale Supérieur des Beaux-Arts de Paris, France, </w:t>
      </w:r>
      <w:r w:rsidR="00907B21" w:rsidRPr="007B5399">
        <w:rPr>
          <w:rFonts w:ascii="Helvetica" w:hAnsi="Helvetica" w:cstheme="majorHAnsi"/>
          <w:sz w:val="22"/>
          <w:szCs w:val="22"/>
        </w:rPr>
        <w:t>Élève</w:t>
      </w:r>
      <w:r w:rsidRPr="007B5399">
        <w:rPr>
          <w:rFonts w:ascii="Helvetica" w:hAnsi="Helvetica" w:cstheme="majorHAnsi"/>
          <w:sz w:val="22"/>
          <w:szCs w:val="22"/>
        </w:rPr>
        <w:t xml:space="preserve"> invité à l’atelier Perrin </w:t>
      </w:r>
    </w:p>
    <w:p w14:paraId="599F353A" w14:textId="2BB614B3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1992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Erasme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à la Willem de Kooning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Academie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Rotterdam, </w:t>
      </w:r>
      <w:r w:rsidR="00836153" w:rsidRPr="007B5399">
        <w:rPr>
          <w:rFonts w:ascii="Helvetica" w:hAnsi="Helvetica" w:cstheme="majorHAnsi"/>
          <w:sz w:val="22"/>
          <w:szCs w:val="22"/>
        </w:rPr>
        <w:t>Pays-Bas</w:t>
      </w:r>
    </w:p>
    <w:p w14:paraId="4BC9E469" w14:textId="77777777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</w:rPr>
      </w:pPr>
    </w:p>
    <w:p w14:paraId="44445AC7" w14:textId="77777777" w:rsidR="00965C2F" w:rsidRPr="00590DD2" w:rsidRDefault="00965C2F" w:rsidP="00965C2F">
      <w:pPr>
        <w:autoSpaceDE w:val="0"/>
        <w:autoSpaceDN w:val="0"/>
        <w:adjustRightInd w:val="0"/>
        <w:rPr>
          <w:rFonts w:ascii="Playfair Display" w:hAnsi="Playfair Display" w:cstheme="majorHAnsi"/>
          <w:sz w:val="22"/>
          <w:szCs w:val="22"/>
        </w:rPr>
      </w:pPr>
      <w:r w:rsidRPr="00590DD2">
        <w:rPr>
          <w:rFonts w:ascii="Playfair Display" w:hAnsi="Playfair Display" w:cstheme="majorHAnsi"/>
          <w:sz w:val="22"/>
          <w:szCs w:val="22"/>
        </w:rPr>
        <w:t>PROJETS ACTUELS</w:t>
      </w:r>
    </w:p>
    <w:p w14:paraId="29BBF16A" w14:textId="77777777" w:rsidR="001236E2" w:rsidRPr="007B5399" w:rsidRDefault="001236E2" w:rsidP="00A83B0E">
      <w:pPr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</w:p>
    <w:p w14:paraId="5864BECB" w14:textId="484D201C" w:rsidR="001236E2" w:rsidRPr="00590DD2" w:rsidRDefault="001236E2" w:rsidP="00965C2F">
      <w:pPr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i/>
          <w:iCs/>
          <w:sz w:val="22"/>
          <w:szCs w:val="22"/>
        </w:rPr>
        <w:t>Grandeur Nature</w:t>
      </w:r>
      <w:r w:rsidRPr="00590DD2">
        <w:rPr>
          <w:rFonts w:ascii="Helvetica" w:hAnsi="Helvetica" w:cstheme="majorHAnsi"/>
          <w:sz w:val="22"/>
          <w:szCs w:val="22"/>
        </w:rPr>
        <w:t xml:space="preserve">, </w:t>
      </w:r>
      <w:r w:rsidR="00965C2F" w:rsidRPr="00590DD2">
        <w:rPr>
          <w:rFonts w:ascii="Helvetica" w:hAnsi="Helvetica" w:cstheme="majorHAnsi"/>
          <w:sz w:val="22"/>
          <w:szCs w:val="22"/>
        </w:rPr>
        <w:t>Commissaires Christine Germain-</w:t>
      </w:r>
      <w:proofErr w:type="spellStart"/>
      <w:r w:rsidR="00965C2F" w:rsidRPr="00590DD2">
        <w:rPr>
          <w:rFonts w:ascii="Helvetica" w:hAnsi="Helvetica" w:cstheme="majorHAnsi"/>
          <w:sz w:val="22"/>
          <w:szCs w:val="22"/>
        </w:rPr>
        <w:t>Donnat</w:t>
      </w:r>
      <w:proofErr w:type="spellEnd"/>
      <w:r w:rsidR="00965C2F" w:rsidRPr="00590DD2">
        <w:rPr>
          <w:rFonts w:ascii="Helvetica" w:hAnsi="Helvetica" w:cstheme="majorHAnsi"/>
          <w:sz w:val="22"/>
          <w:szCs w:val="22"/>
        </w:rPr>
        <w:t xml:space="preserve"> &amp; Jean-Marc Dimanche, Château de Fontainebleau, Jardin Anglais, France</w:t>
      </w:r>
    </w:p>
    <w:p w14:paraId="556D1577" w14:textId="6B919E86" w:rsidR="00965C2F" w:rsidRDefault="00590DD2" w:rsidP="00965C2F">
      <w:pPr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Du 13.05.2023 au 17.09.2023</w:t>
      </w:r>
    </w:p>
    <w:p w14:paraId="3EB1E662" w14:textId="77777777" w:rsidR="00590DD2" w:rsidRPr="00590DD2" w:rsidRDefault="00590DD2" w:rsidP="00965C2F">
      <w:pPr>
        <w:rPr>
          <w:rFonts w:ascii="Helvetica" w:hAnsi="Helvetica" w:cstheme="majorHAnsi"/>
          <w:sz w:val="22"/>
          <w:szCs w:val="22"/>
        </w:rPr>
      </w:pPr>
    </w:p>
    <w:p w14:paraId="2BF84BF6" w14:textId="412E6C4E" w:rsidR="001236E2" w:rsidRPr="00590DD2" w:rsidRDefault="001236E2" w:rsidP="001236E2">
      <w:pPr>
        <w:contextualSpacing/>
        <w:jc w:val="both"/>
        <w:rPr>
          <w:rFonts w:ascii="Helvetica" w:hAnsi="Helvetica" w:cstheme="majorHAnsi"/>
          <w:i/>
          <w:iCs/>
          <w:sz w:val="22"/>
          <w:szCs w:val="22"/>
        </w:rPr>
      </w:pPr>
      <w:r w:rsidRPr="00590DD2">
        <w:rPr>
          <w:rFonts w:ascii="Helvetica" w:hAnsi="Helvetica" w:cstheme="majorHAnsi"/>
          <w:i/>
          <w:iCs/>
          <w:sz w:val="22"/>
          <w:szCs w:val="22"/>
        </w:rPr>
        <w:t xml:space="preserve">Traversée de Nuit </w:t>
      </w:r>
      <w:r w:rsidRPr="00590DD2">
        <w:rPr>
          <w:rFonts w:ascii="Helvetica" w:hAnsi="Helvetica" w:cstheme="majorHAnsi"/>
          <w:sz w:val="22"/>
          <w:szCs w:val="22"/>
        </w:rPr>
        <w:t>(</w:t>
      </w:r>
      <w:r w:rsidR="00965C2F" w:rsidRPr="00590DD2">
        <w:rPr>
          <w:rFonts w:ascii="Helvetica" w:hAnsi="Helvetica" w:cstheme="majorHAnsi"/>
          <w:sz w:val="22"/>
          <w:szCs w:val="22"/>
        </w:rPr>
        <w:t>Exposition personnelle)</w:t>
      </w:r>
      <w:r w:rsidRPr="00590DD2">
        <w:rPr>
          <w:rFonts w:ascii="Helvetica" w:hAnsi="Helvetica" w:cstheme="majorHAnsi"/>
          <w:sz w:val="22"/>
          <w:szCs w:val="22"/>
        </w:rPr>
        <w:t xml:space="preserve"> C</w:t>
      </w:r>
      <w:r w:rsidR="00965C2F" w:rsidRPr="00590DD2">
        <w:rPr>
          <w:rFonts w:ascii="Helvetica" w:hAnsi="Helvetica" w:cstheme="majorHAnsi"/>
          <w:sz w:val="22"/>
          <w:szCs w:val="22"/>
        </w:rPr>
        <w:t>ommissaire</w:t>
      </w:r>
      <w:r w:rsidRPr="00590DD2">
        <w:rPr>
          <w:rFonts w:ascii="Helvetica" w:hAnsi="Helvetica" w:cstheme="majorHAnsi"/>
          <w:sz w:val="22"/>
          <w:szCs w:val="22"/>
        </w:rPr>
        <w:t xml:space="preserve"> Lydie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Marchi</w:t>
      </w:r>
      <w:proofErr w:type="spellEnd"/>
    </w:p>
    <w:p w14:paraId="6F86EA84" w14:textId="08DDA925" w:rsidR="001236E2" w:rsidRDefault="001236E2" w:rsidP="001236E2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sz w:val="22"/>
          <w:szCs w:val="22"/>
        </w:rPr>
        <w:t xml:space="preserve">Centre d’art contemporain Châteauvert, Châteauvert, </w:t>
      </w:r>
      <w:r w:rsidR="00590DD2">
        <w:rPr>
          <w:rFonts w:ascii="Helvetica" w:hAnsi="Helvetica" w:cstheme="majorHAnsi"/>
          <w:sz w:val="22"/>
          <w:szCs w:val="22"/>
        </w:rPr>
        <w:t>France</w:t>
      </w:r>
    </w:p>
    <w:p w14:paraId="053E4C8D" w14:textId="31233139" w:rsidR="00590DD2" w:rsidRPr="00590DD2" w:rsidRDefault="00590DD2" w:rsidP="001236E2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Du 07.07.2023 au 26.11.2023</w:t>
      </w:r>
    </w:p>
    <w:p w14:paraId="1DBE90BD" w14:textId="77777777" w:rsidR="001236E2" w:rsidRPr="00590DD2" w:rsidRDefault="001236E2" w:rsidP="001236E2">
      <w:pPr>
        <w:rPr>
          <w:rFonts w:ascii="Helvetica" w:hAnsi="Helvetica" w:cstheme="majorHAnsi"/>
          <w:sz w:val="22"/>
          <w:szCs w:val="22"/>
        </w:rPr>
      </w:pPr>
    </w:p>
    <w:p w14:paraId="14C60E41" w14:textId="23DD261D" w:rsidR="001236E2" w:rsidRPr="00590DD2" w:rsidRDefault="001236E2" w:rsidP="001236E2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i/>
          <w:iCs/>
          <w:sz w:val="22"/>
          <w:szCs w:val="22"/>
        </w:rPr>
        <w:t xml:space="preserve">La lune est libre </w:t>
      </w:r>
      <w:r w:rsidR="00965C2F" w:rsidRPr="00590DD2">
        <w:rPr>
          <w:rFonts w:ascii="Helvetica" w:hAnsi="Helvetica" w:cstheme="majorHAnsi"/>
          <w:sz w:val="22"/>
          <w:szCs w:val="22"/>
        </w:rPr>
        <w:t xml:space="preserve">(Exposition personnelle) Commissaire </w:t>
      </w:r>
      <w:r w:rsidRPr="00590DD2">
        <w:rPr>
          <w:rFonts w:ascii="Helvetica" w:hAnsi="Helvetica" w:cstheme="majorHAnsi"/>
          <w:sz w:val="22"/>
          <w:szCs w:val="22"/>
        </w:rPr>
        <w:t>Gauthier Pierson</w:t>
      </w:r>
    </w:p>
    <w:p w14:paraId="0D1D964E" w14:textId="6403B492" w:rsidR="001236E2" w:rsidRDefault="001236E2" w:rsidP="001236E2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sz w:val="22"/>
          <w:szCs w:val="22"/>
        </w:rPr>
        <w:t xml:space="preserve">L’orangerie - Centre d’art contemporain, Bastogne, </w:t>
      </w:r>
      <w:r w:rsidR="00590DD2">
        <w:rPr>
          <w:rFonts w:ascii="Helvetica" w:hAnsi="Helvetica" w:cstheme="majorHAnsi"/>
          <w:sz w:val="22"/>
          <w:szCs w:val="22"/>
        </w:rPr>
        <w:t>Belgique</w:t>
      </w:r>
    </w:p>
    <w:p w14:paraId="5990F782" w14:textId="4FF7FAB1" w:rsidR="00590DD2" w:rsidRPr="00590DD2" w:rsidRDefault="00590DD2" w:rsidP="001236E2">
      <w:pPr>
        <w:contextualSpacing/>
        <w:jc w:val="both"/>
        <w:rPr>
          <w:rFonts w:ascii="Helvetica" w:hAnsi="Helvetica" w:cstheme="majorHAnsi"/>
          <w:i/>
          <w:iCs/>
          <w:sz w:val="22"/>
          <w:szCs w:val="22"/>
        </w:rPr>
      </w:pPr>
      <w:r>
        <w:rPr>
          <w:rFonts w:ascii="Helvetica" w:hAnsi="Helvetica" w:cstheme="majorHAnsi"/>
          <w:sz w:val="22"/>
          <w:szCs w:val="22"/>
        </w:rPr>
        <w:t>Du 25.06.2023 au 27.08.2023</w:t>
      </w:r>
    </w:p>
    <w:p w14:paraId="5604D046" w14:textId="11B6E433" w:rsidR="00CD3FDF" w:rsidRPr="00590DD2" w:rsidRDefault="00CD3FDF" w:rsidP="00CD3FDF">
      <w:pPr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</w:p>
    <w:p w14:paraId="78B02E20" w14:textId="35B7AD45" w:rsidR="001236E2" w:rsidRPr="00590DD2" w:rsidRDefault="002766EF" w:rsidP="001236E2">
      <w:pPr>
        <w:contextualSpacing/>
        <w:jc w:val="both"/>
        <w:rPr>
          <w:rFonts w:ascii="Helvetica" w:hAnsi="Helvetica" w:cstheme="majorHAnsi"/>
          <w:sz w:val="22"/>
          <w:szCs w:val="22"/>
          <w:lang w:val="en-US"/>
        </w:rPr>
      </w:pPr>
      <w:proofErr w:type="spellStart"/>
      <w:r w:rsidRPr="00590DD2">
        <w:rPr>
          <w:rFonts w:ascii="Helvetica" w:hAnsi="Helvetica" w:cstheme="majorHAnsi"/>
          <w:i/>
          <w:iCs/>
          <w:sz w:val="22"/>
          <w:szCs w:val="22"/>
          <w:lang w:val="en-US"/>
        </w:rPr>
        <w:t>Woning</w:t>
      </w:r>
      <w:proofErr w:type="spellEnd"/>
      <w:r w:rsidRPr="00590DD2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 Van </w:t>
      </w:r>
      <w:proofErr w:type="spellStart"/>
      <w:r w:rsidRPr="00590DD2">
        <w:rPr>
          <w:rFonts w:ascii="Helvetica" w:hAnsi="Helvetica" w:cstheme="majorHAnsi"/>
          <w:i/>
          <w:iCs/>
          <w:sz w:val="22"/>
          <w:szCs w:val="22"/>
          <w:lang w:val="en-US"/>
        </w:rPr>
        <w:t>Wassenhove</w:t>
      </w:r>
      <w:proofErr w:type="spellEnd"/>
      <w:r w:rsidRPr="00590DD2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="00965C2F" w:rsidRPr="00590DD2">
        <w:rPr>
          <w:rFonts w:ascii="Helvetica" w:hAnsi="Helvetica" w:cstheme="majorHAnsi"/>
          <w:sz w:val="22"/>
          <w:szCs w:val="22"/>
          <w:lang w:val="en-US"/>
        </w:rPr>
        <w:t>Résidence</w:t>
      </w:r>
      <w:proofErr w:type="spellEnd"/>
      <w:r w:rsidR="00965C2F" w:rsidRPr="00590DD2">
        <w:rPr>
          <w:rFonts w:ascii="Helvetica" w:hAnsi="Helvetica" w:cstheme="majorHAnsi"/>
          <w:sz w:val="22"/>
          <w:szCs w:val="22"/>
          <w:lang w:val="en-US"/>
        </w:rPr>
        <w:t xml:space="preserve"> </w:t>
      </w:r>
      <w:proofErr w:type="spellStart"/>
      <w:r w:rsidR="00965C2F" w:rsidRPr="00590DD2">
        <w:rPr>
          <w:rFonts w:ascii="Helvetica" w:hAnsi="Helvetica" w:cstheme="majorHAnsi"/>
          <w:sz w:val="22"/>
          <w:szCs w:val="22"/>
          <w:lang w:val="en-US"/>
        </w:rPr>
        <w:t>d’artistes</w:t>
      </w:r>
      <w:proofErr w:type="spellEnd"/>
    </w:p>
    <w:p w14:paraId="19E6746B" w14:textId="400EAA8F" w:rsidR="001236E2" w:rsidRPr="00590DD2" w:rsidRDefault="00590DD2" w:rsidP="001236E2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sz w:val="22"/>
          <w:szCs w:val="22"/>
        </w:rPr>
        <w:t xml:space="preserve">Avec le </w:t>
      </w:r>
      <w:r w:rsidR="001236E2" w:rsidRPr="00590DD2">
        <w:rPr>
          <w:rFonts w:ascii="Helvetica" w:hAnsi="Helvetica" w:cstheme="majorHAnsi"/>
          <w:sz w:val="22"/>
          <w:szCs w:val="22"/>
        </w:rPr>
        <w:t xml:space="preserve"> Museum Dhondt Dhaenens, Sint-Martens Latem, </w:t>
      </w:r>
      <w:r w:rsidR="00965C2F" w:rsidRPr="00590DD2">
        <w:rPr>
          <w:rFonts w:ascii="Helvetica" w:hAnsi="Helvetica" w:cstheme="majorHAnsi"/>
          <w:sz w:val="22"/>
          <w:szCs w:val="22"/>
        </w:rPr>
        <w:t>Belgique</w:t>
      </w:r>
    </w:p>
    <w:p w14:paraId="12A5AB7A" w14:textId="77777777" w:rsidR="001236E2" w:rsidRPr="00590DD2" w:rsidRDefault="001236E2" w:rsidP="00CD3FDF">
      <w:pPr>
        <w:contextualSpacing/>
        <w:jc w:val="both"/>
        <w:rPr>
          <w:rFonts w:ascii="Helvetica" w:hAnsi="Helvetica" w:cstheme="majorHAnsi"/>
          <w:sz w:val="22"/>
          <w:szCs w:val="22"/>
        </w:rPr>
      </w:pPr>
    </w:p>
    <w:p w14:paraId="4B5D46FE" w14:textId="43C8DC5A" w:rsidR="002766EF" w:rsidRPr="00590DD2" w:rsidRDefault="00CD3FDF" w:rsidP="002766EF">
      <w:pPr>
        <w:contextualSpacing/>
        <w:jc w:val="both"/>
        <w:rPr>
          <w:rFonts w:ascii="Helvetica" w:hAnsi="Helvetica" w:cstheme="majorHAnsi"/>
          <w:sz w:val="22"/>
          <w:szCs w:val="22"/>
          <w:lang w:val="en-US"/>
        </w:rPr>
      </w:pPr>
      <w:r w:rsidRPr="00590DD2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Moon In </w:t>
      </w:r>
      <w:r w:rsidR="00EE2CC2" w:rsidRPr="00590DD2">
        <w:rPr>
          <w:rFonts w:ascii="Helvetica" w:hAnsi="Helvetica" w:cstheme="majorHAnsi"/>
          <w:i/>
          <w:iCs/>
          <w:sz w:val="22"/>
          <w:szCs w:val="22"/>
          <w:lang w:val="en-US"/>
        </w:rPr>
        <w:t>t</w:t>
      </w:r>
      <w:r w:rsidRPr="00590DD2">
        <w:rPr>
          <w:rFonts w:ascii="Helvetica" w:hAnsi="Helvetica" w:cstheme="majorHAnsi"/>
          <w:i/>
          <w:iCs/>
          <w:sz w:val="22"/>
          <w:szCs w:val="22"/>
          <w:lang w:val="en-US"/>
        </w:rPr>
        <w:t>he Tree</w:t>
      </w:r>
      <w:r w:rsidR="002766EF" w:rsidRPr="00590DD2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r w:rsidR="00965C2F" w:rsidRPr="00590DD2">
        <w:rPr>
          <w:rFonts w:ascii="Helvetica" w:hAnsi="Helvetica" w:cstheme="majorHAnsi"/>
          <w:sz w:val="22"/>
          <w:szCs w:val="22"/>
          <w:lang w:val="en-US"/>
        </w:rPr>
        <w:t xml:space="preserve">Commissaire </w:t>
      </w:r>
      <w:r w:rsidR="002766EF" w:rsidRPr="00590DD2">
        <w:rPr>
          <w:rFonts w:ascii="Helvetica" w:hAnsi="Helvetica" w:cstheme="majorHAnsi"/>
          <w:sz w:val="22"/>
          <w:szCs w:val="22"/>
          <w:lang w:val="en-US"/>
        </w:rPr>
        <w:t xml:space="preserve">Antony </w:t>
      </w:r>
      <w:proofErr w:type="spellStart"/>
      <w:r w:rsidR="002766EF" w:rsidRPr="00590DD2">
        <w:rPr>
          <w:rFonts w:ascii="Helvetica" w:hAnsi="Helvetica" w:cstheme="majorHAnsi"/>
          <w:sz w:val="22"/>
          <w:szCs w:val="22"/>
          <w:lang w:val="en-US"/>
        </w:rPr>
        <w:t>Hudek</w:t>
      </w:r>
      <w:proofErr w:type="spellEnd"/>
    </w:p>
    <w:p w14:paraId="03621D89" w14:textId="5054A28C" w:rsidR="00CD3FDF" w:rsidRPr="00590DD2" w:rsidRDefault="00965C2F" w:rsidP="00CD3FDF">
      <w:pPr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590DD2">
        <w:rPr>
          <w:rFonts w:ascii="Helvetica" w:hAnsi="Helvetica" w:cstheme="majorHAnsi"/>
          <w:sz w:val="22"/>
          <w:szCs w:val="22"/>
          <w:lang w:val="fr-FR"/>
        </w:rPr>
        <w:t>Installation extérieure temporaire</w:t>
      </w:r>
      <w:r w:rsidR="00CD3FDF" w:rsidRPr="00590DD2">
        <w:rPr>
          <w:rFonts w:ascii="Helvetica" w:hAnsi="Helvetica" w:cstheme="majorHAnsi"/>
          <w:sz w:val="22"/>
          <w:szCs w:val="22"/>
          <w:lang w:val="fr-FR"/>
        </w:rPr>
        <w:t xml:space="preserve"> Museum </w:t>
      </w:r>
      <w:proofErr w:type="spellStart"/>
      <w:r w:rsidR="00CD3FDF" w:rsidRPr="00590DD2">
        <w:rPr>
          <w:rFonts w:ascii="Helvetica" w:hAnsi="Helvetica" w:cstheme="majorHAnsi"/>
          <w:sz w:val="22"/>
          <w:szCs w:val="22"/>
          <w:lang w:val="fr-FR"/>
        </w:rPr>
        <w:t>Dhondt</w:t>
      </w:r>
      <w:proofErr w:type="spellEnd"/>
      <w:r w:rsidR="00CD3FDF" w:rsidRPr="00590DD2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="00CD3FDF" w:rsidRPr="00590DD2">
        <w:rPr>
          <w:rFonts w:ascii="Helvetica" w:hAnsi="Helvetica" w:cstheme="majorHAnsi"/>
          <w:sz w:val="22"/>
          <w:szCs w:val="22"/>
          <w:lang w:val="fr-FR"/>
        </w:rPr>
        <w:t>Dhaenens</w:t>
      </w:r>
      <w:proofErr w:type="spellEnd"/>
      <w:r w:rsidR="00CD3FDF" w:rsidRPr="00590DD2">
        <w:rPr>
          <w:rFonts w:ascii="Helvetica" w:hAnsi="Helvetica" w:cstheme="majorHAnsi"/>
          <w:sz w:val="22"/>
          <w:szCs w:val="22"/>
          <w:lang w:val="fr-FR"/>
        </w:rPr>
        <w:t xml:space="preserve">, Sint-Martens </w:t>
      </w:r>
      <w:proofErr w:type="spellStart"/>
      <w:r w:rsidR="00CD3FDF" w:rsidRPr="00590DD2">
        <w:rPr>
          <w:rFonts w:ascii="Helvetica" w:hAnsi="Helvetica" w:cstheme="majorHAnsi"/>
          <w:sz w:val="22"/>
          <w:szCs w:val="22"/>
          <w:lang w:val="fr-FR"/>
        </w:rPr>
        <w:t>Latem</w:t>
      </w:r>
      <w:proofErr w:type="spellEnd"/>
      <w:r w:rsidR="00CD3FDF" w:rsidRPr="00590DD2">
        <w:rPr>
          <w:rFonts w:ascii="Helvetica" w:hAnsi="Helvetica" w:cstheme="majorHAnsi"/>
          <w:sz w:val="22"/>
          <w:szCs w:val="22"/>
          <w:lang w:val="fr-FR"/>
        </w:rPr>
        <w:t>,</w:t>
      </w:r>
      <w:r w:rsidR="002766EF" w:rsidRPr="00590DD2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Pr="00590DD2">
        <w:rPr>
          <w:rFonts w:ascii="Helvetica" w:hAnsi="Helvetica" w:cstheme="majorHAnsi"/>
          <w:sz w:val="22"/>
          <w:szCs w:val="22"/>
          <w:lang w:val="fr-FR"/>
        </w:rPr>
        <w:t>Belgique</w:t>
      </w:r>
    </w:p>
    <w:p w14:paraId="211162E7" w14:textId="7E4DDE56" w:rsidR="00CD3FDF" w:rsidRPr="00590DD2" w:rsidRDefault="00965C2F" w:rsidP="00CD3FDF">
      <w:pPr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590DD2">
        <w:rPr>
          <w:rFonts w:ascii="Helvetica" w:hAnsi="Helvetica" w:cstheme="majorHAnsi"/>
          <w:sz w:val="22"/>
          <w:szCs w:val="22"/>
          <w:lang w:val="fr-FR"/>
        </w:rPr>
        <w:t>Du</w:t>
      </w:r>
      <w:r w:rsidR="00CD3FDF" w:rsidRPr="00590DD2">
        <w:rPr>
          <w:rFonts w:ascii="Helvetica" w:hAnsi="Helvetica" w:cstheme="majorHAnsi"/>
          <w:sz w:val="22"/>
          <w:szCs w:val="22"/>
          <w:lang w:val="fr-FR"/>
        </w:rPr>
        <w:t xml:space="preserve"> 18.11.2022 </w:t>
      </w:r>
      <w:r w:rsidRPr="00590DD2">
        <w:rPr>
          <w:rFonts w:ascii="Helvetica" w:hAnsi="Helvetica" w:cstheme="majorHAnsi"/>
          <w:sz w:val="22"/>
          <w:szCs w:val="22"/>
          <w:lang w:val="fr-FR"/>
        </w:rPr>
        <w:t>au</w:t>
      </w:r>
      <w:r w:rsidR="00CD3FDF" w:rsidRPr="00590DD2">
        <w:rPr>
          <w:rFonts w:ascii="Helvetica" w:hAnsi="Helvetica" w:cstheme="majorHAnsi"/>
          <w:sz w:val="22"/>
          <w:szCs w:val="22"/>
          <w:lang w:val="fr-FR"/>
        </w:rPr>
        <w:t xml:space="preserve"> 01.09.2023</w:t>
      </w:r>
    </w:p>
    <w:p w14:paraId="11EE90C7" w14:textId="77777777" w:rsidR="00F17010" w:rsidRPr="00590DD2" w:rsidRDefault="00F17010" w:rsidP="00F17010">
      <w:pPr>
        <w:contextualSpacing/>
        <w:jc w:val="both"/>
        <w:rPr>
          <w:rFonts w:ascii="Helvetica" w:hAnsi="Helvetica" w:cstheme="majorHAnsi"/>
          <w:i/>
          <w:iCs/>
          <w:sz w:val="22"/>
          <w:szCs w:val="22"/>
          <w:lang w:val="fr-FR"/>
        </w:rPr>
      </w:pPr>
    </w:p>
    <w:p w14:paraId="47756DA8" w14:textId="7FBBA4EB" w:rsidR="001236E2" w:rsidRPr="00590DD2" w:rsidRDefault="00836153" w:rsidP="001236E2">
      <w:pPr>
        <w:contextualSpacing/>
        <w:jc w:val="both"/>
        <w:rPr>
          <w:rFonts w:ascii="Playfair Display" w:hAnsi="Playfair Display" w:cstheme="majorHAnsi"/>
          <w:sz w:val="22"/>
          <w:szCs w:val="22"/>
          <w:lang w:val="fr-FR"/>
        </w:rPr>
      </w:pPr>
      <w:r w:rsidRPr="00590DD2">
        <w:rPr>
          <w:rFonts w:ascii="Playfair Display" w:hAnsi="Playfair Display" w:cstheme="majorHAnsi"/>
          <w:sz w:val="22"/>
          <w:szCs w:val="22"/>
          <w:lang w:val="fr-FR"/>
        </w:rPr>
        <w:t>ŒUVRES PERMANENTES RÉCENTES ET À VENIR</w:t>
      </w:r>
    </w:p>
    <w:p w14:paraId="40268700" w14:textId="77777777" w:rsidR="002766EF" w:rsidRPr="00590DD2" w:rsidRDefault="002766EF" w:rsidP="001236E2">
      <w:pPr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</w:p>
    <w:p w14:paraId="0D77BFD7" w14:textId="77777777" w:rsidR="00EE2CC2" w:rsidRPr="00590DD2" w:rsidRDefault="00A963D1" w:rsidP="00F17010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i/>
          <w:iCs/>
          <w:sz w:val="22"/>
          <w:szCs w:val="22"/>
        </w:rPr>
        <w:t>Passés Probables, Futurs Possibles</w:t>
      </w:r>
    </w:p>
    <w:p w14:paraId="32EC870C" w14:textId="171FB6F7" w:rsidR="00A963D1" w:rsidRPr="00590DD2" w:rsidRDefault="00836153" w:rsidP="00F17010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sz w:val="22"/>
          <w:szCs w:val="22"/>
        </w:rPr>
        <w:t>Sculpture permanente pour</w:t>
      </w:r>
      <w:r w:rsidR="00A963D1" w:rsidRPr="00590DD2">
        <w:rPr>
          <w:rFonts w:ascii="Helvetica" w:hAnsi="Helvetica" w:cstheme="majorHAnsi"/>
          <w:sz w:val="22"/>
          <w:szCs w:val="22"/>
        </w:rPr>
        <w:t xml:space="preserve"> the National Library </w:t>
      </w:r>
      <w:r w:rsidR="009908C5" w:rsidRPr="00590DD2">
        <w:rPr>
          <w:rFonts w:ascii="Helvetica" w:hAnsi="Helvetica" w:cstheme="majorHAnsi"/>
          <w:sz w:val="22"/>
          <w:szCs w:val="22"/>
        </w:rPr>
        <w:t xml:space="preserve">Luxembourg, </w:t>
      </w:r>
      <w:r w:rsidR="001236E2" w:rsidRPr="00590DD2">
        <w:rPr>
          <w:rFonts w:ascii="Helvetica" w:hAnsi="Helvetica" w:cstheme="majorHAnsi"/>
          <w:sz w:val="22"/>
          <w:szCs w:val="22"/>
        </w:rPr>
        <w:t>Luxembourg</w:t>
      </w:r>
    </w:p>
    <w:p w14:paraId="6EE945BD" w14:textId="77BE0C85" w:rsidR="001236E2" w:rsidRPr="00590DD2" w:rsidRDefault="001236E2" w:rsidP="00F17010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sz w:val="22"/>
          <w:szCs w:val="22"/>
        </w:rPr>
        <w:t>Installation Ma</w:t>
      </w:r>
      <w:r w:rsidR="00836153" w:rsidRPr="00590DD2">
        <w:rPr>
          <w:rFonts w:ascii="Helvetica" w:hAnsi="Helvetica" w:cstheme="majorHAnsi"/>
          <w:sz w:val="22"/>
          <w:szCs w:val="22"/>
        </w:rPr>
        <w:t xml:space="preserve">i </w:t>
      </w:r>
      <w:r w:rsidRPr="00590DD2">
        <w:rPr>
          <w:rFonts w:ascii="Helvetica" w:hAnsi="Helvetica" w:cstheme="majorHAnsi"/>
          <w:sz w:val="22"/>
          <w:szCs w:val="22"/>
        </w:rPr>
        <w:t>2023, Inauguration</w:t>
      </w:r>
      <w:r w:rsidR="005C3008" w:rsidRPr="00590DD2">
        <w:rPr>
          <w:rFonts w:ascii="Helvetica" w:hAnsi="Helvetica" w:cstheme="majorHAnsi"/>
          <w:sz w:val="22"/>
          <w:szCs w:val="22"/>
        </w:rPr>
        <w:t xml:space="preserve"> Septemb</w:t>
      </w:r>
      <w:r w:rsidR="00836153" w:rsidRPr="00590DD2">
        <w:rPr>
          <w:rFonts w:ascii="Helvetica" w:hAnsi="Helvetica" w:cstheme="majorHAnsi"/>
          <w:sz w:val="22"/>
          <w:szCs w:val="22"/>
        </w:rPr>
        <w:t>re</w:t>
      </w:r>
      <w:r w:rsidR="005C3008" w:rsidRPr="00590DD2">
        <w:rPr>
          <w:rFonts w:ascii="Helvetica" w:hAnsi="Helvetica" w:cstheme="majorHAnsi"/>
          <w:sz w:val="22"/>
          <w:szCs w:val="22"/>
        </w:rPr>
        <w:t xml:space="preserve"> 2023</w:t>
      </w:r>
    </w:p>
    <w:p w14:paraId="67B77143" w14:textId="77777777" w:rsidR="005C3008" w:rsidRPr="00590DD2" w:rsidRDefault="005C3008" w:rsidP="00F17010">
      <w:pPr>
        <w:contextualSpacing/>
        <w:jc w:val="both"/>
        <w:rPr>
          <w:rFonts w:ascii="Helvetica" w:hAnsi="Helvetica" w:cstheme="majorHAnsi"/>
          <w:sz w:val="22"/>
          <w:szCs w:val="22"/>
        </w:rPr>
      </w:pPr>
    </w:p>
    <w:p w14:paraId="39B42947" w14:textId="6FE11895" w:rsidR="002766EF" w:rsidRPr="00590DD2" w:rsidRDefault="002766EF" w:rsidP="002766EF">
      <w:pPr>
        <w:widowControl w:val="0"/>
        <w:autoSpaceDE w:val="0"/>
        <w:autoSpaceDN w:val="0"/>
        <w:adjustRightInd w:val="0"/>
        <w:ind w:left="700" w:hanging="700"/>
        <w:contextualSpacing/>
        <w:jc w:val="both"/>
        <w:rPr>
          <w:rFonts w:ascii="Helvetica" w:hAnsi="Helvetica" w:cstheme="majorHAnsi"/>
          <w:sz w:val="22"/>
          <w:szCs w:val="22"/>
        </w:rPr>
      </w:pPr>
      <w:proofErr w:type="spellStart"/>
      <w:r w:rsidRPr="00590DD2">
        <w:rPr>
          <w:rFonts w:ascii="Helvetica" w:hAnsi="Helvetica" w:cstheme="majorHAnsi"/>
          <w:i/>
          <w:iCs/>
          <w:sz w:val="22"/>
          <w:szCs w:val="22"/>
        </w:rPr>
        <w:t>Orbit</w:t>
      </w:r>
      <w:r w:rsidR="00D231C4" w:rsidRPr="00590DD2">
        <w:rPr>
          <w:rFonts w:ascii="Helvetica" w:hAnsi="Helvetica" w:cstheme="majorHAnsi"/>
          <w:i/>
          <w:iCs/>
          <w:sz w:val="22"/>
          <w:szCs w:val="22"/>
        </w:rPr>
        <w:t>s</w:t>
      </w:r>
      <w:proofErr w:type="spellEnd"/>
      <w:r w:rsidRPr="00590DD2">
        <w:rPr>
          <w:rFonts w:ascii="Helvetica" w:hAnsi="Helvetica" w:cstheme="majorHAnsi"/>
          <w:i/>
          <w:iCs/>
          <w:sz w:val="22"/>
          <w:szCs w:val="22"/>
        </w:rPr>
        <w:t xml:space="preserve"> déviées</w:t>
      </w:r>
    </w:p>
    <w:p w14:paraId="254B7025" w14:textId="2050F475" w:rsidR="002766EF" w:rsidRPr="00590DD2" w:rsidRDefault="00C44A8B" w:rsidP="00836153">
      <w:pPr>
        <w:autoSpaceDE w:val="0"/>
        <w:autoSpaceDN w:val="0"/>
        <w:adjustRightInd w:val="0"/>
        <w:rPr>
          <w:rFonts w:ascii="Helvetica" w:hAnsi="Helvetica" w:cstheme="majorHAnsi"/>
          <w:sz w:val="22"/>
          <w:szCs w:val="22"/>
          <w:lang w:val="fr-FR"/>
        </w:rPr>
      </w:pPr>
      <w:r w:rsidRPr="00590DD2">
        <w:rPr>
          <w:rFonts w:ascii="Helvetica" w:hAnsi="Helvetica" w:cstheme="majorHAnsi"/>
          <w:sz w:val="22"/>
          <w:szCs w:val="22"/>
          <w:lang w:val="fr-FR"/>
        </w:rPr>
        <w:t>Œuvre</w:t>
      </w:r>
      <w:r w:rsidR="00836153" w:rsidRPr="00590DD2">
        <w:rPr>
          <w:rFonts w:ascii="Helvetica" w:hAnsi="Helvetica" w:cstheme="majorHAnsi"/>
          <w:sz w:val="22"/>
          <w:szCs w:val="22"/>
          <w:lang w:val="fr-FR"/>
        </w:rPr>
        <w:t xml:space="preserve"> permanente en interconnexion avec la robotique de la station de métro, Metro </w:t>
      </w:r>
      <w:r w:rsidR="002766EF" w:rsidRPr="00590DD2">
        <w:rPr>
          <w:rFonts w:ascii="Helvetica" w:hAnsi="Helvetica" w:cstheme="majorHAnsi"/>
          <w:iCs/>
          <w:sz w:val="22"/>
          <w:szCs w:val="22"/>
          <w:lang w:val="fr-FR"/>
        </w:rPr>
        <w:t>« Canal Parc Technologique », Toulouse, France</w:t>
      </w:r>
    </w:p>
    <w:p w14:paraId="5A1A1235" w14:textId="6202FEE0" w:rsidR="002766EF" w:rsidRPr="00590DD2" w:rsidRDefault="00836153" w:rsidP="002766EF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iCs/>
          <w:sz w:val="22"/>
          <w:szCs w:val="22"/>
          <w:lang w:val="fr-FR"/>
        </w:rPr>
      </w:pPr>
      <w:r w:rsidRPr="00590DD2">
        <w:rPr>
          <w:rFonts w:ascii="Helvetica" w:hAnsi="Helvetica" w:cstheme="majorHAnsi"/>
          <w:iCs/>
          <w:sz w:val="22"/>
          <w:szCs w:val="22"/>
          <w:lang w:val="fr-FR"/>
        </w:rPr>
        <w:t>Projet en</w:t>
      </w:r>
      <w:r w:rsidR="00C44A8B" w:rsidRPr="00590DD2">
        <w:rPr>
          <w:rFonts w:ascii="Helvetica" w:hAnsi="Helvetica" w:cstheme="majorHAnsi"/>
          <w:iCs/>
          <w:sz w:val="22"/>
          <w:szCs w:val="22"/>
          <w:lang w:val="fr-FR"/>
        </w:rPr>
        <w:t xml:space="preserve"> c</w:t>
      </w:r>
      <w:r w:rsidRPr="00590DD2">
        <w:rPr>
          <w:rFonts w:ascii="Helvetica" w:hAnsi="Helvetica" w:cstheme="majorHAnsi"/>
          <w:iCs/>
          <w:sz w:val="22"/>
          <w:szCs w:val="22"/>
          <w:lang w:val="fr-FR"/>
        </w:rPr>
        <w:t>ours, inauguration prévue en</w:t>
      </w:r>
      <w:r w:rsidR="002766EF" w:rsidRPr="00590DD2">
        <w:rPr>
          <w:rFonts w:ascii="Helvetica" w:hAnsi="Helvetica" w:cstheme="majorHAnsi"/>
          <w:iCs/>
          <w:sz w:val="22"/>
          <w:szCs w:val="22"/>
          <w:lang w:val="fr-FR"/>
        </w:rPr>
        <w:t xml:space="preserve"> 2027</w:t>
      </w:r>
    </w:p>
    <w:p w14:paraId="05DF15CF" w14:textId="77777777" w:rsidR="005C3008" w:rsidRPr="00590DD2" w:rsidRDefault="005C3008" w:rsidP="00F17010">
      <w:pPr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</w:p>
    <w:p w14:paraId="3BE94F3B" w14:textId="77777777" w:rsidR="002766EF" w:rsidRPr="00590DD2" w:rsidRDefault="002766EF" w:rsidP="002766EF">
      <w:pPr>
        <w:contextualSpacing/>
        <w:jc w:val="both"/>
        <w:rPr>
          <w:rFonts w:ascii="Helvetica" w:hAnsi="Helvetica" w:cstheme="majorHAnsi"/>
          <w:sz w:val="22"/>
          <w:szCs w:val="22"/>
        </w:rPr>
      </w:pPr>
      <w:proofErr w:type="spellStart"/>
      <w:r w:rsidRPr="00590DD2">
        <w:rPr>
          <w:rFonts w:ascii="Helvetica" w:hAnsi="Helvetica" w:cstheme="majorHAnsi"/>
          <w:sz w:val="22"/>
          <w:szCs w:val="22"/>
        </w:rPr>
        <w:t>Haus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Gonner</w:t>
      </w:r>
      <w:proofErr w:type="spellEnd"/>
    </w:p>
    <w:p w14:paraId="2E7B133E" w14:textId="448C7C9D" w:rsidR="002766EF" w:rsidRPr="007B5399" w:rsidRDefault="0053415E" w:rsidP="002766EF">
      <w:pPr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lastRenderedPageBreak/>
        <w:t xml:space="preserve">Installation permanente intérieur et extérieur dans le cadre de </w:t>
      </w:r>
      <w:r w:rsidR="002766EF" w:rsidRPr="007B5399">
        <w:rPr>
          <w:rFonts w:ascii="Helvetica" w:hAnsi="Helvetica" w:cstheme="majorHAnsi"/>
          <w:sz w:val="22"/>
          <w:szCs w:val="22"/>
          <w:lang w:val="fr-FR"/>
        </w:rPr>
        <w:t xml:space="preserve">the </w:t>
      </w:r>
      <w:proofErr w:type="spellStart"/>
      <w:r w:rsidR="002766EF" w:rsidRPr="007B5399">
        <w:rPr>
          <w:rFonts w:ascii="Helvetica" w:hAnsi="Helvetica" w:cstheme="majorHAnsi"/>
          <w:sz w:val="22"/>
          <w:szCs w:val="22"/>
          <w:lang w:val="fr-FR"/>
        </w:rPr>
        <w:t>Minett</w:t>
      </w:r>
      <w:proofErr w:type="spellEnd"/>
      <w:r w:rsidR="002766EF" w:rsidRPr="007B5399">
        <w:rPr>
          <w:rFonts w:ascii="Helvetica" w:hAnsi="Helvetica" w:cstheme="majorHAnsi"/>
          <w:sz w:val="22"/>
          <w:szCs w:val="22"/>
          <w:lang w:val="fr-FR"/>
        </w:rPr>
        <w:t>-trail, Rumelange, Luxembourg</w:t>
      </w:r>
    </w:p>
    <w:p w14:paraId="3605D510" w14:textId="08D063C1" w:rsidR="004457BE" w:rsidRPr="007B5399" w:rsidRDefault="0053415E" w:rsidP="00A83B0E">
      <w:pPr>
        <w:contextualSpacing/>
        <w:jc w:val="both"/>
        <w:rPr>
          <w:rFonts w:ascii="Helvetica" w:hAnsi="Helvetica" w:cstheme="majorHAnsi"/>
          <w:sz w:val="22"/>
          <w:szCs w:val="22"/>
          <w:lang w:val="en-US"/>
        </w:rPr>
      </w:pP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En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collaboration avec</w:t>
      </w:r>
      <w:r w:rsidR="002766EF" w:rsidRPr="007B5399">
        <w:rPr>
          <w:rFonts w:ascii="Helvetica" w:hAnsi="Helvetica" w:cstheme="majorHAnsi"/>
          <w:sz w:val="22"/>
          <w:szCs w:val="22"/>
          <w:lang w:val="en-US"/>
        </w:rPr>
        <w:t xml:space="preserve"> the </w:t>
      </w:r>
      <w:proofErr w:type="spellStart"/>
      <w:r w:rsidR="002766EF" w:rsidRPr="007B5399">
        <w:rPr>
          <w:rFonts w:ascii="Helvetica" w:hAnsi="Helvetica" w:cstheme="majorHAnsi"/>
          <w:sz w:val="22"/>
          <w:szCs w:val="22"/>
          <w:lang w:val="en-US"/>
        </w:rPr>
        <w:t>Heisbourg</w:t>
      </w:r>
      <w:proofErr w:type="spellEnd"/>
      <w:r w:rsidR="002766EF" w:rsidRPr="007B5399">
        <w:rPr>
          <w:rFonts w:ascii="Helvetica" w:hAnsi="Helvetica" w:cstheme="majorHAnsi"/>
          <w:sz w:val="22"/>
          <w:szCs w:val="22"/>
          <w:lang w:val="en-US"/>
        </w:rPr>
        <w:t xml:space="preserve"> &amp; </w:t>
      </w:r>
      <w:proofErr w:type="spellStart"/>
      <w:r w:rsidR="002766EF" w:rsidRPr="007B5399">
        <w:rPr>
          <w:rFonts w:ascii="Helvetica" w:hAnsi="Helvetica" w:cstheme="majorHAnsi"/>
          <w:sz w:val="22"/>
          <w:szCs w:val="22"/>
          <w:lang w:val="en-US"/>
        </w:rPr>
        <w:t>Strotz</w:t>
      </w:r>
      <w:proofErr w:type="spellEnd"/>
      <w:r w:rsidR="002766EF" w:rsidRPr="007B5399">
        <w:rPr>
          <w:rFonts w:ascii="Helvetica" w:hAnsi="Helvetica" w:cstheme="majorHAnsi"/>
          <w:sz w:val="22"/>
          <w:szCs w:val="22"/>
          <w:lang w:val="en-US"/>
        </w:rPr>
        <w:t xml:space="preserve"> Architects, </w:t>
      </w:r>
    </w:p>
    <w:p w14:paraId="331C9EBB" w14:textId="5FA125B6" w:rsidR="002766EF" w:rsidRPr="007B5399" w:rsidRDefault="002766EF" w:rsidP="00A83B0E">
      <w:pPr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Inauguration </w:t>
      </w:r>
      <w:r w:rsidR="0053415E" w:rsidRPr="007B5399">
        <w:rPr>
          <w:rFonts w:ascii="Helvetica" w:hAnsi="Helvetica" w:cstheme="majorHAnsi"/>
          <w:sz w:val="22"/>
          <w:szCs w:val="22"/>
          <w:lang w:val="fr-FR"/>
        </w:rPr>
        <w:t>juin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2022</w:t>
      </w:r>
    </w:p>
    <w:p w14:paraId="4D3FD1DB" w14:textId="77777777" w:rsidR="002766EF" w:rsidRPr="007B5399" w:rsidRDefault="002766EF" w:rsidP="00A83B0E">
      <w:pPr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</w:p>
    <w:p w14:paraId="25E03965" w14:textId="408A1872" w:rsidR="00A83B0E" w:rsidRPr="00590DD2" w:rsidRDefault="0053415E" w:rsidP="00A83B0E">
      <w:pPr>
        <w:contextualSpacing/>
        <w:jc w:val="both"/>
        <w:rPr>
          <w:rFonts w:ascii="Playfair Display" w:hAnsi="Playfair Display" w:cstheme="majorHAnsi"/>
          <w:sz w:val="22"/>
          <w:szCs w:val="22"/>
          <w:lang w:val="fr-FR"/>
        </w:rPr>
      </w:pPr>
      <w:r w:rsidRPr="00590DD2">
        <w:rPr>
          <w:rFonts w:ascii="Playfair Display" w:hAnsi="Playfair Display" w:cstheme="majorHAnsi"/>
          <w:sz w:val="22"/>
          <w:szCs w:val="22"/>
          <w:lang w:val="fr-FR"/>
        </w:rPr>
        <w:t>COLLECTIONS PUBLIQUES</w:t>
      </w:r>
    </w:p>
    <w:p w14:paraId="26069E5A" w14:textId="77777777" w:rsidR="00A83B0E" w:rsidRPr="007B5399" w:rsidRDefault="00A83B0E" w:rsidP="00A83B0E">
      <w:pPr>
        <w:contextualSpacing/>
        <w:jc w:val="both"/>
        <w:rPr>
          <w:rFonts w:ascii="Helvetica" w:hAnsi="Helvetica" w:cstheme="majorHAnsi"/>
          <w:b/>
          <w:sz w:val="22"/>
          <w:szCs w:val="22"/>
          <w:lang w:val="fr-FR"/>
        </w:rPr>
      </w:pPr>
    </w:p>
    <w:p w14:paraId="66F5A12F" w14:textId="77777777" w:rsidR="00A83B0E" w:rsidRPr="007B5399" w:rsidRDefault="00A83B0E" w:rsidP="00A83B0E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ATOZ, Luxembourg, Luxembourg</w:t>
      </w:r>
    </w:p>
    <w:p w14:paraId="783574A4" w14:textId="565F7FCB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Centre des Arts Pluriels, Ettelbrück, </w:t>
      </w:r>
      <w:r w:rsidR="00907A14" w:rsidRPr="007B5399">
        <w:rPr>
          <w:rFonts w:ascii="Helvetica" w:hAnsi="Helvetica" w:cstheme="majorHAnsi"/>
          <w:sz w:val="22"/>
          <w:szCs w:val="22"/>
        </w:rPr>
        <w:t>Luxembourg</w:t>
      </w:r>
    </w:p>
    <w:p w14:paraId="487A1139" w14:textId="59ADF1CE" w:rsidR="00907A14" w:rsidRPr="007B5399" w:rsidRDefault="00907A14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Commanderie de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Peyrassol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Flassans sur Isole, France</w:t>
      </w:r>
    </w:p>
    <w:p w14:paraId="35C8BF59" w14:textId="77777777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</w:rPr>
      </w:pPr>
      <w:proofErr w:type="spellStart"/>
      <w:r w:rsidRPr="007B5399">
        <w:rPr>
          <w:rFonts w:ascii="Helvetica" w:hAnsi="Helvetica" w:cstheme="majorHAnsi"/>
          <w:sz w:val="22"/>
          <w:szCs w:val="22"/>
        </w:rPr>
        <w:t>DekaBank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Luxembourg</w:t>
      </w:r>
    </w:p>
    <w:p w14:paraId="71619843" w14:textId="5C4CB522" w:rsidR="00A83B0E" w:rsidRPr="007B5399" w:rsidRDefault="00A83B0E" w:rsidP="00A83B0E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FRAC Lorraine, Metz, </w:t>
      </w:r>
      <w:r w:rsidR="00857F17" w:rsidRPr="007B5399">
        <w:rPr>
          <w:rFonts w:ascii="Helvetica" w:hAnsi="Helvetica" w:cstheme="majorHAnsi"/>
          <w:sz w:val="22"/>
          <w:szCs w:val="22"/>
        </w:rPr>
        <w:t>France</w:t>
      </w:r>
    </w:p>
    <w:p w14:paraId="481B47DD" w14:textId="0747F39E" w:rsidR="00A83B0E" w:rsidRPr="007B5399" w:rsidRDefault="00A83B0E" w:rsidP="00A83B0E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ING Bank, </w:t>
      </w:r>
      <w:r w:rsidR="00051845" w:rsidRPr="007B5399">
        <w:rPr>
          <w:rFonts w:ascii="Helvetica" w:hAnsi="Helvetica" w:cstheme="majorHAnsi"/>
          <w:sz w:val="22"/>
          <w:szCs w:val="22"/>
        </w:rPr>
        <w:t>Amsterdam</w:t>
      </w:r>
    </w:p>
    <w:p w14:paraId="59A0B722" w14:textId="77777777" w:rsidR="00A83B0E" w:rsidRPr="007B5399" w:rsidRDefault="00A83B0E" w:rsidP="00A83B0E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MUDAM, Musée d’art moderne du Luxembourg, Luxembourg</w:t>
      </w:r>
    </w:p>
    <w:p w14:paraId="02038034" w14:textId="0DCCDC0D" w:rsidR="002B1441" w:rsidRPr="007B5399" w:rsidRDefault="00A83B0E" w:rsidP="00A83B0E">
      <w:pPr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Museum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Vo</w:t>
      </w:r>
      <w:r w:rsidR="00051845" w:rsidRPr="007B5399">
        <w:rPr>
          <w:rFonts w:ascii="Helvetica" w:hAnsi="Helvetica" w:cstheme="majorHAnsi"/>
          <w:sz w:val="22"/>
          <w:szCs w:val="22"/>
          <w:lang w:val="fr-FR"/>
        </w:rPr>
        <w:t>o</w:t>
      </w:r>
      <w:r w:rsidRPr="007B5399">
        <w:rPr>
          <w:rFonts w:ascii="Helvetica" w:hAnsi="Helvetica" w:cstheme="majorHAnsi"/>
          <w:sz w:val="22"/>
          <w:szCs w:val="22"/>
          <w:lang w:val="fr-FR"/>
        </w:rPr>
        <w:t>rlinden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Wassenaar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53415E" w:rsidRPr="007B5399">
        <w:rPr>
          <w:rFonts w:ascii="Helvetica" w:hAnsi="Helvetica" w:cstheme="majorHAnsi"/>
          <w:sz w:val="22"/>
          <w:szCs w:val="22"/>
          <w:lang w:val="fr-FR"/>
        </w:rPr>
        <w:t>Pays-Bas</w:t>
      </w:r>
    </w:p>
    <w:p w14:paraId="2DFA327F" w14:textId="5CF48613" w:rsidR="00A83B0E" w:rsidRPr="007B5399" w:rsidRDefault="00A83B0E" w:rsidP="00A83B0E">
      <w:pPr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London Institute collection, London, </w:t>
      </w:r>
      <w:r w:rsidR="0053415E" w:rsidRPr="007B5399">
        <w:rPr>
          <w:rFonts w:ascii="Helvetica" w:hAnsi="Helvetica" w:cstheme="majorHAnsi"/>
          <w:sz w:val="22"/>
          <w:szCs w:val="22"/>
          <w:lang w:val="fr-FR"/>
        </w:rPr>
        <w:t>Royaume-Uni</w:t>
      </w:r>
    </w:p>
    <w:p w14:paraId="3AD5C473" w14:textId="325809DA" w:rsidR="002B3AA3" w:rsidRPr="007B5399" w:rsidRDefault="002B3AA3" w:rsidP="00A83B0E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La Bâloise, Bâle</w:t>
      </w:r>
      <w:r w:rsidR="004E335B" w:rsidRPr="007B5399">
        <w:rPr>
          <w:rFonts w:ascii="Helvetica" w:hAnsi="Helvetica" w:cstheme="majorHAnsi"/>
          <w:sz w:val="22"/>
          <w:szCs w:val="22"/>
        </w:rPr>
        <w:t>,</w:t>
      </w:r>
      <w:r w:rsidRPr="007B5399">
        <w:rPr>
          <w:rFonts w:ascii="Helvetica" w:hAnsi="Helvetica" w:cstheme="majorHAnsi"/>
          <w:sz w:val="22"/>
          <w:szCs w:val="22"/>
        </w:rPr>
        <w:t xml:space="preserve"> Suisse</w:t>
      </w:r>
    </w:p>
    <w:p w14:paraId="421571F7" w14:textId="58DBE93A" w:rsidR="00AC3B02" w:rsidRPr="007B5399" w:rsidRDefault="00AC3B02" w:rsidP="00A83B0E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Le voyage à Nantes, Nantes, France</w:t>
      </w:r>
    </w:p>
    <w:p w14:paraId="726FEAC8" w14:textId="77777777" w:rsidR="00A83B0E" w:rsidRPr="007B5399" w:rsidRDefault="00A83B0E" w:rsidP="00A83B0E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MNHA, Musée national d’Histoire et d’art, Luxembourg</w:t>
      </w:r>
    </w:p>
    <w:p w14:paraId="4A8EE0C8" w14:textId="77777777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Ministère de la Culture, Luxembourg</w:t>
      </w:r>
    </w:p>
    <w:p w14:paraId="665248AC" w14:textId="77777777" w:rsidR="00A83B0E" w:rsidRPr="007B5399" w:rsidRDefault="00A83B0E" w:rsidP="00A83B0E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Œuvre Grande-Duchesse Charlotte – Siège de la loterie nationale, Luxembourg</w:t>
      </w:r>
    </w:p>
    <w:p w14:paraId="7DBADD86" w14:textId="5E840D74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Simmons &amp; Simmons, </w:t>
      </w:r>
      <w:r w:rsidR="00AC3B02" w:rsidRPr="007B5399">
        <w:rPr>
          <w:rFonts w:ascii="Helvetica" w:hAnsi="Helvetica" w:cstheme="majorHAnsi"/>
          <w:sz w:val="22"/>
          <w:szCs w:val="22"/>
        </w:rPr>
        <w:t xml:space="preserve">London, </w:t>
      </w:r>
      <w:r w:rsidR="0053415E" w:rsidRPr="00590DD2">
        <w:rPr>
          <w:rFonts w:ascii="Helvetica" w:hAnsi="Helvetica" w:cstheme="majorHAnsi"/>
          <w:sz w:val="22"/>
          <w:szCs w:val="22"/>
        </w:rPr>
        <w:t>Royaume-Uni</w:t>
      </w:r>
    </w:p>
    <w:p w14:paraId="04D1653B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Ville de Dudelange, Dudelange, Luxembourg</w:t>
      </w:r>
    </w:p>
    <w:p w14:paraId="70252C2C" w14:textId="77777777" w:rsidR="00A83B0E" w:rsidRPr="007B5399" w:rsidRDefault="00A83B0E" w:rsidP="00A83B0E">
      <w:pPr>
        <w:contextualSpacing/>
        <w:rPr>
          <w:rFonts w:ascii="Helvetica" w:hAnsi="Helvetica" w:cstheme="majorHAnsi"/>
          <w:b/>
          <w:sz w:val="22"/>
          <w:szCs w:val="22"/>
          <w:lang w:val="fr-FR"/>
        </w:rPr>
      </w:pPr>
    </w:p>
    <w:p w14:paraId="5D1C8679" w14:textId="228CA27A" w:rsidR="00A83B0E" w:rsidRPr="009D4639" w:rsidRDefault="00BC10FC" w:rsidP="00A83B0E">
      <w:pPr>
        <w:contextualSpacing/>
        <w:rPr>
          <w:rFonts w:ascii="Playfair Display" w:hAnsi="Playfair Display" w:cstheme="majorHAnsi"/>
          <w:sz w:val="22"/>
          <w:szCs w:val="22"/>
        </w:rPr>
      </w:pPr>
      <w:r w:rsidRPr="009D4639">
        <w:rPr>
          <w:rFonts w:ascii="Playfair Display" w:hAnsi="Playfair Display" w:cstheme="majorHAnsi"/>
          <w:sz w:val="22"/>
          <w:szCs w:val="22"/>
        </w:rPr>
        <w:t>EXPOSITIONS PERSONNELLES</w:t>
      </w:r>
    </w:p>
    <w:p w14:paraId="2A5FBEC7" w14:textId="77777777" w:rsidR="00A83B0E" w:rsidRPr="00590DD2" w:rsidRDefault="00A83B0E" w:rsidP="00A83B0E">
      <w:pPr>
        <w:contextualSpacing/>
        <w:rPr>
          <w:rFonts w:ascii="Helvetica" w:hAnsi="Helvetica" w:cstheme="majorHAnsi"/>
          <w:b/>
          <w:sz w:val="22"/>
          <w:szCs w:val="22"/>
        </w:rPr>
      </w:pPr>
    </w:p>
    <w:p w14:paraId="716F2122" w14:textId="247C432F" w:rsidR="009B43BD" w:rsidRPr="00590DD2" w:rsidRDefault="009B43BD" w:rsidP="00B62876">
      <w:pPr>
        <w:ind w:left="700" w:hanging="700"/>
        <w:contextualSpacing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sz w:val="22"/>
          <w:szCs w:val="22"/>
        </w:rPr>
        <w:t>2023</w:t>
      </w:r>
      <w:r w:rsidRPr="00590DD2">
        <w:rPr>
          <w:rFonts w:ascii="Helvetica" w:hAnsi="Helvetica" w:cstheme="majorHAnsi"/>
          <w:sz w:val="22"/>
          <w:szCs w:val="22"/>
        </w:rPr>
        <w:tab/>
      </w:r>
      <w:proofErr w:type="spellStart"/>
      <w:r w:rsidRPr="00590DD2">
        <w:rPr>
          <w:rFonts w:ascii="Helvetica" w:hAnsi="Helvetica" w:cstheme="majorHAnsi"/>
          <w:i/>
          <w:iCs/>
          <w:sz w:val="22"/>
          <w:szCs w:val="22"/>
        </w:rPr>
        <w:t>N</w:t>
      </w:r>
      <w:r w:rsidR="00051845" w:rsidRPr="00590DD2">
        <w:rPr>
          <w:rFonts w:ascii="Helvetica" w:hAnsi="Helvetica" w:cstheme="majorHAnsi"/>
          <w:i/>
          <w:iCs/>
          <w:sz w:val="22"/>
          <w:szCs w:val="22"/>
        </w:rPr>
        <w:t>ighthunters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, Fontana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Gallery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, Amsterdam, </w:t>
      </w:r>
      <w:r w:rsidR="0053415E" w:rsidRPr="00590DD2">
        <w:rPr>
          <w:rFonts w:ascii="Helvetica" w:hAnsi="Helvetica" w:cstheme="majorHAnsi"/>
          <w:sz w:val="22"/>
          <w:szCs w:val="22"/>
        </w:rPr>
        <w:t>Pays-Bas</w:t>
      </w:r>
    </w:p>
    <w:p w14:paraId="70FBC104" w14:textId="1CED406A" w:rsidR="00051845" w:rsidRPr="007B5399" w:rsidRDefault="00051845" w:rsidP="00B179EF">
      <w:pPr>
        <w:ind w:left="700"/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Traversée de Nuit, </w:t>
      </w:r>
      <w:r w:rsidR="0053415E" w:rsidRPr="007B5399">
        <w:rPr>
          <w:rFonts w:ascii="Helvetica" w:hAnsi="Helvetica" w:cstheme="majorHAnsi"/>
          <w:sz w:val="22"/>
          <w:szCs w:val="22"/>
        </w:rPr>
        <w:t xml:space="preserve">Commissaire </w:t>
      </w:r>
      <w:r w:rsidR="00B179EF" w:rsidRPr="007B5399">
        <w:rPr>
          <w:rFonts w:ascii="Helvetica" w:hAnsi="Helvetica" w:cstheme="majorHAnsi"/>
          <w:sz w:val="22"/>
          <w:szCs w:val="22"/>
        </w:rPr>
        <w:t xml:space="preserve">Lydie </w:t>
      </w:r>
      <w:proofErr w:type="spellStart"/>
      <w:r w:rsidR="00B179EF" w:rsidRPr="007B5399">
        <w:rPr>
          <w:rFonts w:ascii="Helvetica" w:hAnsi="Helvetica" w:cstheme="majorHAnsi"/>
          <w:sz w:val="22"/>
          <w:szCs w:val="22"/>
        </w:rPr>
        <w:t>Marchi</w:t>
      </w:r>
      <w:proofErr w:type="spellEnd"/>
      <w:r w:rsidR="00B179EF" w:rsidRPr="007B5399">
        <w:rPr>
          <w:rFonts w:ascii="Helvetica" w:hAnsi="Helvetica" w:cstheme="majorHAnsi"/>
          <w:sz w:val="22"/>
          <w:szCs w:val="22"/>
        </w:rPr>
        <w:t>,</w:t>
      </w:r>
      <w:r w:rsidR="00B179EF" w:rsidRPr="007B5399">
        <w:rPr>
          <w:rFonts w:ascii="Helvetica" w:hAnsi="Helvetica" w:cstheme="majorHAnsi"/>
          <w:i/>
          <w:iCs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sz w:val="22"/>
          <w:szCs w:val="22"/>
        </w:rPr>
        <w:t>Centre d’art contemporain Châteauvert, Châteauvert,</w:t>
      </w:r>
      <w:r w:rsidR="00AE25EE" w:rsidRPr="007B5399">
        <w:rPr>
          <w:rFonts w:ascii="Helvetica" w:hAnsi="Helvetica" w:cstheme="majorHAnsi"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sz w:val="22"/>
          <w:szCs w:val="22"/>
        </w:rPr>
        <w:t>France</w:t>
      </w:r>
    </w:p>
    <w:p w14:paraId="7E6A6382" w14:textId="2AA9D39B" w:rsidR="00051845" w:rsidRPr="007B5399" w:rsidRDefault="00051845" w:rsidP="00DB1476">
      <w:pPr>
        <w:ind w:left="700"/>
        <w:contextualSpacing/>
        <w:jc w:val="both"/>
        <w:rPr>
          <w:rFonts w:ascii="Helvetica" w:hAnsi="Helvetica" w:cstheme="majorHAnsi"/>
          <w:i/>
          <w:iCs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>La lune est libre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53415E" w:rsidRPr="007B5399">
        <w:rPr>
          <w:rFonts w:ascii="Helvetica" w:hAnsi="Helvetica" w:cstheme="majorHAnsi"/>
          <w:sz w:val="22"/>
          <w:szCs w:val="22"/>
        </w:rPr>
        <w:t xml:space="preserve">Commissaire </w:t>
      </w:r>
      <w:r w:rsidR="00B179EF" w:rsidRPr="007B5399">
        <w:rPr>
          <w:rFonts w:ascii="Helvetica" w:hAnsi="Helvetica" w:cstheme="majorHAnsi"/>
          <w:sz w:val="22"/>
          <w:szCs w:val="22"/>
        </w:rPr>
        <w:t xml:space="preserve">Gauthier Pierson, </w:t>
      </w:r>
      <w:r w:rsidRPr="007B5399">
        <w:rPr>
          <w:rFonts w:ascii="Helvetica" w:hAnsi="Helvetica" w:cstheme="majorHAnsi"/>
          <w:sz w:val="22"/>
          <w:szCs w:val="22"/>
        </w:rPr>
        <w:t>L’</w:t>
      </w:r>
      <w:r w:rsidR="00E82D68" w:rsidRPr="007B5399">
        <w:rPr>
          <w:rFonts w:ascii="Helvetica" w:hAnsi="Helvetica" w:cstheme="majorHAnsi"/>
          <w:sz w:val="22"/>
          <w:szCs w:val="22"/>
        </w:rPr>
        <w:t>O</w:t>
      </w:r>
      <w:r w:rsidRPr="007B5399">
        <w:rPr>
          <w:rFonts w:ascii="Helvetica" w:hAnsi="Helvetica" w:cstheme="majorHAnsi"/>
          <w:sz w:val="22"/>
          <w:szCs w:val="22"/>
        </w:rPr>
        <w:t>rangerie</w:t>
      </w:r>
      <w:r w:rsidR="00DB1476" w:rsidRPr="007B5399">
        <w:rPr>
          <w:rFonts w:ascii="Helvetica" w:hAnsi="Helvetica" w:cstheme="majorHAnsi"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sz w:val="22"/>
          <w:szCs w:val="22"/>
        </w:rPr>
        <w:t>-</w:t>
      </w:r>
      <w:r w:rsidR="00DB1476" w:rsidRPr="007B5399">
        <w:rPr>
          <w:rFonts w:ascii="Helvetica" w:hAnsi="Helvetica" w:cstheme="majorHAnsi"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sz w:val="22"/>
          <w:szCs w:val="22"/>
        </w:rPr>
        <w:t>Centre d’art contemporain, Bastogne, Belgique</w:t>
      </w:r>
    </w:p>
    <w:p w14:paraId="54361599" w14:textId="2CF08715" w:rsidR="00CD3FDF" w:rsidRPr="00590DD2" w:rsidRDefault="000E29FA" w:rsidP="00B62876">
      <w:pPr>
        <w:ind w:left="700" w:hanging="700"/>
        <w:contextualSpacing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sz w:val="22"/>
          <w:szCs w:val="22"/>
        </w:rPr>
        <w:t>2022</w:t>
      </w:r>
      <w:r w:rsidRPr="00590DD2">
        <w:rPr>
          <w:rFonts w:ascii="Helvetica" w:hAnsi="Helvetica" w:cstheme="majorHAnsi"/>
          <w:sz w:val="22"/>
          <w:szCs w:val="22"/>
        </w:rPr>
        <w:tab/>
      </w:r>
      <w:r w:rsidR="00CD3FDF" w:rsidRPr="00590DD2">
        <w:rPr>
          <w:rFonts w:ascii="Helvetica" w:hAnsi="Helvetica" w:cstheme="majorHAnsi"/>
          <w:i/>
          <w:iCs/>
          <w:sz w:val="22"/>
          <w:szCs w:val="22"/>
        </w:rPr>
        <w:t>Garden of Resistance</w:t>
      </w:r>
      <w:r w:rsidR="00CD3FDF" w:rsidRPr="00590DD2">
        <w:rPr>
          <w:rFonts w:ascii="Helvetica" w:hAnsi="Helvetica" w:cstheme="majorHAnsi"/>
          <w:sz w:val="22"/>
          <w:szCs w:val="22"/>
        </w:rPr>
        <w:t xml:space="preserve">, </w:t>
      </w:r>
      <w:r w:rsidR="0053415E" w:rsidRPr="007B5399">
        <w:rPr>
          <w:rFonts w:ascii="Helvetica" w:hAnsi="Helvetica" w:cstheme="majorHAnsi"/>
          <w:sz w:val="22"/>
          <w:szCs w:val="22"/>
        </w:rPr>
        <w:t>Commissaire</w:t>
      </w:r>
      <w:r w:rsidR="0053415E" w:rsidRPr="00590DD2">
        <w:rPr>
          <w:rFonts w:ascii="Helvetica" w:hAnsi="Helvetica" w:cstheme="majorHAnsi"/>
          <w:sz w:val="22"/>
          <w:szCs w:val="22"/>
        </w:rPr>
        <w:t xml:space="preserve"> </w:t>
      </w:r>
      <w:r w:rsidR="00CD3FDF" w:rsidRPr="00590DD2">
        <w:rPr>
          <w:rFonts w:ascii="Helvetica" w:hAnsi="Helvetica" w:cstheme="majorHAnsi"/>
          <w:sz w:val="22"/>
          <w:szCs w:val="22"/>
        </w:rPr>
        <w:t xml:space="preserve">Clément </w:t>
      </w:r>
      <w:proofErr w:type="spellStart"/>
      <w:r w:rsidR="00CD3FDF" w:rsidRPr="00590DD2">
        <w:rPr>
          <w:rFonts w:ascii="Helvetica" w:hAnsi="Helvetica" w:cstheme="majorHAnsi"/>
          <w:sz w:val="22"/>
          <w:szCs w:val="22"/>
        </w:rPr>
        <w:t>Minighetti</w:t>
      </w:r>
      <w:proofErr w:type="spellEnd"/>
      <w:r w:rsidR="00CD3FDF" w:rsidRPr="00590DD2">
        <w:rPr>
          <w:rFonts w:ascii="Helvetica" w:hAnsi="Helvetica" w:cstheme="majorHAnsi"/>
          <w:sz w:val="22"/>
          <w:szCs w:val="22"/>
        </w:rPr>
        <w:t xml:space="preserve">, </w:t>
      </w:r>
      <w:proofErr w:type="spellStart"/>
      <w:r w:rsidR="00CD3FDF" w:rsidRPr="00590DD2">
        <w:rPr>
          <w:rFonts w:ascii="Helvetica" w:hAnsi="Helvetica" w:cstheme="majorHAnsi"/>
          <w:sz w:val="22"/>
          <w:szCs w:val="22"/>
        </w:rPr>
        <w:t>Mudam</w:t>
      </w:r>
      <w:proofErr w:type="spellEnd"/>
      <w:r w:rsidR="00CD3FDF" w:rsidRPr="00590DD2">
        <w:rPr>
          <w:rFonts w:ascii="Helvetica" w:hAnsi="Helvetica" w:cstheme="majorHAnsi"/>
          <w:sz w:val="22"/>
          <w:szCs w:val="22"/>
        </w:rPr>
        <w:t>, Luxembourg</w:t>
      </w:r>
    </w:p>
    <w:p w14:paraId="5C84AA40" w14:textId="593DC38A" w:rsidR="000E29FA" w:rsidRPr="007B5399" w:rsidRDefault="00D30ADE" w:rsidP="00CD3FDF">
      <w:pPr>
        <w:ind w:left="700"/>
        <w:contextualSpacing/>
        <w:rPr>
          <w:rFonts w:ascii="Helvetica" w:hAnsi="Helvetica" w:cstheme="majorHAnsi"/>
          <w:sz w:val="22"/>
          <w:szCs w:val="22"/>
          <w:lang w:val="fr-FR"/>
        </w:rPr>
      </w:pP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Rebels</w:t>
      </w:r>
      <w:proofErr w:type="spellEnd"/>
      <w:r w:rsidR="000E29FA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proofErr w:type="spellStart"/>
      <w:r w:rsidR="000E29FA" w:rsidRPr="007B5399">
        <w:rPr>
          <w:rFonts w:ascii="Helvetica" w:hAnsi="Helvetica" w:cstheme="majorHAnsi"/>
          <w:sz w:val="22"/>
          <w:szCs w:val="22"/>
          <w:lang w:val="fr-FR"/>
        </w:rPr>
        <w:t>Zidoun-Bossuyt</w:t>
      </w:r>
      <w:proofErr w:type="spellEnd"/>
      <w:r w:rsidR="000E29FA"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="000E29FA" w:rsidRPr="007B5399">
        <w:rPr>
          <w:rFonts w:ascii="Helvetica" w:hAnsi="Helvetica" w:cstheme="majorHAnsi"/>
          <w:sz w:val="22"/>
          <w:szCs w:val="22"/>
          <w:lang w:val="fr-FR"/>
        </w:rPr>
        <w:t>Gallery</w:t>
      </w:r>
      <w:proofErr w:type="spellEnd"/>
      <w:r w:rsidR="000E29FA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proofErr w:type="spellStart"/>
      <w:r w:rsidR="000E29FA" w:rsidRPr="007B5399">
        <w:rPr>
          <w:rFonts w:ascii="Helvetica" w:hAnsi="Helvetica" w:cstheme="majorHAnsi"/>
          <w:sz w:val="22"/>
          <w:szCs w:val="22"/>
          <w:lang w:val="fr-FR"/>
        </w:rPr>
        <w:t>Dubai</w:t>
      </w:r>
      <w:proofErr w:type="spellEnd"/>
      <w:r w:rsidR="00B62876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proofErr w:type="spellStart"/>
      <w:r w:rsidR="0053415E" w:rsidRPr="007B5399">
        <w:rPr>
          <w:rFonts w:ascii="Helvetica" w:hAnsi="Helvetica" w:cstheme="majorHAnsi"/>
          <w:sz w:val="22"/>
          <w:szCs w:val="22"/>
          <w:lang w:val="fr-FR"/>
        </w:rPr>
        <w:t>Emirats</w:t>
      </w:r>
      <w:proofErr w:type="spellEnd"/>
      <w:r w:rsidR="0053415E" w:rsidRPr="007B5399">
        <w:rPr>
          <w:rFonts w:ascii="Helvetica" w:hAnsi="Helvetica" w:cstheme="majorHAnsi"/>
          <w:sz w:val="22"/>
          <w:szCs w:val="22"/>
          <w:lang w:val="fr-FR"/>
        </w:rPr>
        <w:t xml:space="preserve"> Arabes Unis</w:t>
      </w:r>
    </w:p>
    <w:p w14:paraId="4868F43D" w14:textId="6378E458" w:rsidR="00B179EF" w:rsidRPr="00590DD2" w:rsidRDefault="00796C8E" w:rsidP="0053415E">
      <w:pPr>
        <w:ind w:left="700"/>
        <w:contextualSpacing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i/>
          <w:iCs/>
          <w:sz w:val="22"/>
          <w:szCs w:val="22"/>
        </w:rPr>
        <w:t xml:space="preserve">Moon In </w:t>
      </w:r>
      <w:r w:rsidR="009908C5" w:rsidRPr="00590DD2">
        <w:rPr>
          <w:rFonts w:ascii="Helvetica" w:hAnsi="Helvetica" w:cstheme="majorHAnsi"/>
          <w:i/>
          <w:iCs/>
          <w:sz w:val="22"/>
          <w:szCs w:val="22"/>
        </w:rPr>
        <w:t>t</w:t>
      </w:r>
      <w:r w:rsidRPr="00590DD2">
        <w:rPr>
          <w:rFonts w:ascii="Helvetica" w:hAnsi="Helvetica" w:cstheme="majorHAnsi"/>
          <w:i/>
          <w:iCs/>
          <w:sz w:val="22"/>
          <w:szCs w:val="22"/>
        </w:rPr>
        <w:t xml:space="preserve">he </w:t>
      </w:r>
      <w:proofErr w:type="spellStart"/>
      <w:r w:rsidRPr="00590DD2">
        <w:rPr>
          <w:rFonts w:ascii="Helvetica" w:hAnsi="Helvetica" w:cstheme="majorHAnsi"/>
          <w:i/>
          <w:iCs/>
          <w:sz w:val="22"/>
          <w:szCs w:val="22"/>
        </w:rPr>
        <w:t>Tree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,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temporary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outdoor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 installation, </w:t>
      </w:r>
      <w:r w:rsidR="0053415E" w:rsidRPr="00590DD2">
        <w:rPr>
          <w:rFonts w:ascii="Helvetica" w:hAnsi="Helvetica" w:cstheme="majorHAnsi"/>
          <w:sz w:val="22"/>
          <w:szCs w:val="22"/>
        </w:rPr>
        <w:t>Commissaire</w:t>
      </w:r>
      <w:r w:rsidRPr="00590DD2">
        <w:rPr>
          <w:rFonts w:ascii="Helvetica" w:hAnsi="Helvetica" w:cstheme="majorHAnsi"/>
          <w:sz w:val="22"/>
          <w:szCs w:val="22"/>
        </w:rPr>
        <w:t xml:space="preserve"> Anthony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Hudek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, Museum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Dhondt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Dhaenens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>, Bel</w:t>
      </w:r>
      <w:r w:rsidR="0053415E" w:rsidRPr="00590DD2">
        <w:rPr>
          <w:rFonts w:ascii="Helvetica" w:hAnsi="Helvetica" w:cstheme="majorHAnsi"/>
          <w:sz w:val="22"/>
          <w:szCs w:val="22"/>
        </w:rPr>
        <w:t>gique</w:t>
      </w:r>
    </w:p>
    <w:p w14:paraId="0AEC7F7F" w14:textId="5A950185" w:rsidR="00AC65DE" w:rsidRPr="007B5399" w:rsidRDefault="00AC65DE" w:rsidP="00B62876">
      <w:pPr>
        <w:ind w:left="700" w:hanging="700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590DD2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 xml:space="preserve">The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Dreamers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>, Centre Wallonie-Bruxelles,</w:t>
      </w:r>
      <w:r w:rsidR="00796C8E"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53415E" w:rsidRPr="007B5399">
        <w:rPr>
          <w:rFonts w:ascii="Helvetica" w:hAnsi="Helvetica" w:cstheme="majorHAnsi"/>
          <w:sz w:val="22"/>
          <w:szCs w:val="22"/>
        </w:rPr>
        <w:t>Commissaire</w:t>
      </w:r>
      <w:r w:rsidR="0053415E"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796C8E" w:rsidRPr="007B5399">
        <w:rPr>
          <w:rFonts w:ascii="Helvetica" w:hAnsi="Helvetica" w:cstheme="majorHAnsi"/>
          <w:sz w:val="22"/>
          <w:szCs w:val="22"/>
          <w:lang w:val="fr-FR"/>
        </w:rPr>
        <w:t>Ariane Skoda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Paris, France</w:t>
      </w:r>
    </w:p>
    <w:p w14:paraId="319C5D72" w14:textId="1D8787E9" w:rsidR="00E8395F" w:rsidRPr="007B5399" w:rsidRDefault="00B76C1F" w:rsidP="00E8395F">
      <w:pPr>
        <w:contextualSpacing/>
        <w:jc w:val="both"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sz w:val="22"/>
          <w:szCs w:val="22"/>
          <w:lang w:val="en-US"/>
        </w:rPr>
        <w:t xml:space="preserve">Mechanics of tomorrows world, 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Meno parkas, </w:t>
      </w:r>
      <w:r w:rsidR="0053415E" w:rsidRPr="007B5399">
        <w:rPr>
          <w:rFonts w:ascii="Helvetica" w:hAnsi="Helvetica" w:cstheme="majorHAnsi"/>
          <w:sz w:val="22"/>
          <w:szCs w:val="22"/>
          <w:lang w:val="en-US"/>
        </w:rPr>
        <w:t xml:space="preserve">Commissaire </w:t>
      </w:r>
      <w:r w:rsidR="00796C8E" w:rsidRPr="007B5399">
        <w:rPr>
          <w:rFonts w:ascii="Helvetica" w:hAnsi="Helvetica" w:cstheme="majorHAnsi"/>
          <w:sz w:val="22"/>
          <w:szCs w:val="22"/>
          <w:lang w:val="en-US"/>
        </w:rPr>
        <w:t xml:space="preserve">Arvydas </w:t>
      </w:r>
      <w:proofErr w:type="spellStart"/>
      <w:r w:rsidR="00796C8E" w:rsidRPr="007B5399">
        <w:rPr>
          <w:rFonts w:ascii="Helvetica" w:hAnsi="Helvetica" w:cstheme="majorHAnsi"/>
          <w:sz w:val="22"/>
          <w:szCs w:val="22"/>
          <w:lang w:val="en-US"/>
        </w:rPr>
        <w:t>Zalpys</w:t>
      </w:r>
      <w:proofErr w:type="spellEnd"/>
      <w:r w:rsidR="00796C8E" w:rsidRPr="007B5399">
        <w:rPr>
          <w:rFonts w:ascii="Helvetica" w:hAnsi="Helvetica" w:cstheme="majorHAnsi"/>
          <w:sz w:val="22"/>
          <w:szCs w:val="22"/>
          <w:lang w:val="en-US"/>
        </w:rPr>
        <w:t>,</w:t>
      </w:r>
      <w:r w:rsidR="00796C8E" w:rsidRPr="007B5399">
        <w:rPr>
          <w:rFonts w:ascii="Helvetica" w:hAnsi="Helvetica" w:cstheme="majorHAnsi"/>
          <w:sz w:val="22"/>
          <w:szCs w:val="22"/>
          <w:lang w:val="en-US"/>
        </w:rPr>
        <w:tab/>
      </w:r>
      <w:r w:rsidR="00796C8E" w:rsidRPr="007B5399">
        <w:rPr>
          <w:rFonts w:ascii="Helvetica" w:hAnsi="Helvetica" w:cstheme="majorHAnsi"/>
          <w:sz w:val="22"/>
          <w:szCs w:val="22"/>
          <w:lang w:val="en-US"/>
        </w:rPr>
        <w:tab/>
      </w:r>
      <w:r w:rsidR="0053415E" w:rsidRPr="007B5399">
        <w:rPr>
          <w:rFonts w:ascii="Helvetica" w:hAnsi="Helvetica" w:cstheme="majorHAnsi"/>
          <w:sz w:val="22"/>
          <w:szCs w:val="22"/>
          <w:lang w:val="en-US"/>
        </w:rPr>
        <w:t xml:space="preserve">Exposition </w:t>
      </w:r>
      <w:proofErr w:type="spellStart"/>
      <w:r w:rsidR="0053415E" w:rsidRPr="007B5399">
        <w:rPr>
          <w:rFonts w:ascii="Helvetica" w:hAnsi="Helvetica" w:cstheme="majorHAnsi"/>
          <w:sz w:val="22"/>
          <w:szCs w:val="22"/>
          <w:lang w:val="en-US"/>
        </w:rPr>
        <w:t>inaugurale</w:t>
      </w:r>
      <w:proofErr w:type="spellEnd"/>
      <w:r w:rsidR="0053415E" w:rsidRPr="007B5399">
        <w:rPr>
          <w:rFonts w:ascii="Helvetica" w:hAnsi="Helvetica" w:cstheme="majorHAnsi"/>
          <w:sz w:val="22"/>
          <w:szCs w:val="22"/>
          <w:lang w:val="en-US"/>
        </w:rPr>
        <w:t xml:space="preserve"> pour</w:t>
      </w:r>
      <w:r w:rsidR="00796C8E" w:rsidRPr="007B5399">
        <w:rPr>
          <w:rFonts w:ascii="Helvetica" w:hAnsi="Helvetica" w:cstheme="majorHAnsi"/>
          <w:sz w:val="22"/>
          <w:szCs w:val="22"/>
          <w:lang w:val="en-US"/>
        </w:rPr>
        <w:t xml:space="preserve"> </w:t>
      </w:r>
      <w:r w:rsidRPr="007B5399">
        <w:rPr>
          <w:rFonts w:ascii="Helvetica" w:hAnsi="Helvetica" w:cstheme="majorHAnsi"/>
          <w:sz w:val="22"/>
          <w:szCs w:val="22"/>
          <w:lang w:val="en-US"/>
        </w:rPr>
        <w:t>Kauna</w:t>
      </w:r>
      <w:r w:rsidR="00AC65DE" w:rsidRPr="007B5399">
        <w:rPr>
          <w:rFonts w:ascii="Helvetica" w:hAnsi="Helvetica" w:cstheme="majorHAnsi"/>
          <w:sz w:val="22"/>
          <w:szCs w:val="22"/>
          <w:lang w:val="en-US"/>
        </w:rPr>
        <w:t>s</w:t>
      </w:r>
      <w:r w:rsidR="00796C8E" w:rsidRPr="007B5399">
        <w:rPr>
          <w:rFonts w:ascii="Helvetica" w:hAnsi="Helvetica" w:cstheme="majorHAnsi"/>
          <w:sz w:val="22"/>
          <w:szCs w:val="22"/>
          <w:lang w:val="en-US"/>
        </w:rPr>
        <w:t xml:space="preserve"> Capital of Culture</w:t>
      </w:r>
      <w:r w:rsidR="00051845"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="00796C8E" w:rsidRPr="007B5399">
        <w:rPr>
          <w:rFonts w:ascii="Helvetica" w:hAnsi="Helvetica" w:cstheme="majorHAnsi"/>
          <w:sz w:val="22"/>
          <w:szCs w:val="22"/>
          <w:lang w:val="en-US"/>
        </w:rPr>
        <w:t>Kunas</w:t>
      </w:r>
      <w:proofErr w:type="spellEnd"/>
      <w:r w:rsidR="00796C8E"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="00051845" w:rsidRPr="007B5399">
        <w:rPr>
          <w:rFonts w:ascii="Helvetica" w:hAnsi="Helvetica" w:cstheme="majorHAnsi"/>
          <w:sz w:val="22"/>
          <w:szCs w:val="22"/>
          <w:lang w:val="en-US"/>
        </w:rPr>
        <w:t>Lituani</w:t>
      </w:r>
      <w:r w:rsidR="0053415E" w:rsidRPr="007B5399">
        <w:rPr>
          <w:rFonts w:ascii="Helvetica" w:hAnsi="Helvetica" w:cstheme="majorHAnsi"/>
          <w:sz w:val="22"/>
          <w:szCs w:val="22"/>
          <w:lang w:val="en-US"/>
        </w:rPr>
        <w:t>e</w:t>
      </w:r>
      <w:proofErr w:type="spellEnd"/>
    </w:p>
    <w:p w14:paraId="3A88BB06" w14:textId="39A3F986" w:rsidR="00E8395F" w:rsidRPr="007B5399" w:rsidRDefault="00E8395F" w:rsidP="00E8395F">
      <w:pPr>
        <w:ind w:left="708"/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Haus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 xml:space="preserve"> </w:t>
      </w:r>
      <w:proofErr w:type="spellStart"/>
      <w:proofErr w:type="gramStart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Gonner</w:t>
      </w:r>
      <w:r w:rsidRPr="007B5399">
        <w:rPr>
          <w:rFonts w:ascii="Helvetica" w:hAnsi="Helvetica" w:cstheme="majorHAnsi"/>
          <w:sz w:val="22"/>
          <w:szCs w:val="22"/>
          <w:lang w:val="fr-FR"/>
        </w:rPr>
        <w:t>,</w:t>
      </w:r>
      <w:r w:rsidR="0053415E" w:rsidRPr="007B5399">
        <w:rPr>
          <w:rFonts w:ascii="Helvetica" w:hAnsi="Helvetica" w:cstheme="majorHAnsi"/>
          <w:sz w:val="22"/>
          <w:szCs w:val="22"/>
          <w:lang w:val="fr-FR"/>
        </w:rPr>
        <w:t>Installation</w:t>
      </w:r>
      <w:proofErr w:type="spellEnd"/>
      <w:proofErr w:type="gramEnd"/>
      <w:r w:rsidR="0053415E" w:rsidRPr="007B5399">
        <w:rPr>
          <w:rFonts w:ascii="Helvetica" w:hAnsi="Helvetica" w:cstheme="majorHAnsi"/>
          <w:sz w:val="22"/>
          <w:szCs w:val="22"/>
          <w:lang w:val="fr-FR"/>
        </w:rPr>
        <w:t xml:space="preserve"> permanente intérieur et extérieur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53415E" w:rsidRPr="007B5399">
        <w:rPr>
          <w:rFonts w:ascii="Helvetica" w:hAnsi="Helvetica" w:cstheme="majorHAnsi"/>
          <w:sz w:val="22"/>
          <w:szCs w:val="22"/>
          <w:lang w:val="fr-FR"/>
        </w:rPr>
        <w:t>dans le cadre de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the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Minett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>-trail, Rumelange, Luxembourg</w:t>
      </w:r>
    </w:p>
    <w:p w14:paraId="4817B5FF" w14:textId="0220F63F" w:rsidR="00796C8E" w:rsidRPr="007B5399" w:rsidRDefault="00796C8E" w:rsidP="00AE25EE">
      <w:pPr>
        <w:ind w:left="700"/>
        <w:contextualSpacing/>
        <w:rPr>
          <w:rFonts w:ascii="Helvetica" w:hAnsi="Helvetica" w:cstheme="majorHAnsi"/>
          <w:iCs/>
          <w:sz w:val="22"/>
          <w:szCs w:val="22"/>
        </w:rPr>
      </w:pPr>
      <w:r w:rsidRPr="007B5399">
        <w:rPr>
          <w:rFonts w:ascii="Helvetica" w:hAnsi="Helvetica" w:cstheme="majorHAnsi"/>
          <w:i/>
          <w:sz w:val="22"/>
          <w:szCs w:val="22"/>
        </w:rPr>
        <w:t>Rêver le monde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, </w:t>
      </w:r>
      <w:r w:rsidR="0053415E" w:rsidRPr="007B5399">
        <w:rPr>
          <w:rFonts w:ascii="Helvetica" w:hAnsi="Helvetica" w:cstheme="majorHAnsi"/>
          <w:iCs/>
          <w:sz w:val="22"/>
          <w:szCs w:val="22"/>
        </w:rPr>
        <w:t>avec</w:t>
      </w:r>
      <w:r w:rsidRPr="007B5399">
        <w:rPr>
          <w:rFonts w:ascii="Helvetica" w:hAnsi="Helvetica" w:cstheme="majorHAnsi"/>
          <w:i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Laurent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</w:rPr>
        <w:t>Kronenthal</w:t>
      </w:r>
      <w:proofErr w:type="spellEnd"/>
      <w:r w:rsidR="00D81879" w:rsidRPr="007B5399">
        <w:rPr>
          <w:rFonts w:ascii="Helvetica" w:hAnsi="Helvetica" w:cstheme="majorHAnsi"/>
          <w:iCs/>
          <w:sz w:val="22"/>
          <w:szCs w:val="22"/>
        </w:rPr>
        <w:t>,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 </w:t>
      </w:r>
      <w:r w:rsidR="00D81879" w:rsidRPr="007B5399">
        <w:rPr>
          <w:rFonts w:ascii="Helvetica" w:hAnsi="Helvetica" w:cstheme="majorHAnsi"/>
          <w:iCs/>
          <w:sz w:val="22"/>
          <w:szCs w:val="22"/>
        </w:rPr>
        <w:t>Commissaire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 Marie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</w:rPr>
        <w:t>Severe</w:t>
      </w:r>
      <w:proofErr w:type="spellEnd"/>
      <w:r w:rsidRPr="007B5399">
        <w:rPr>
          <w:rFonts w:ascii="Helvetica" w:hAnsi="Helvetica" w:cstheme="majorHAnsi"/>
          <w:iCs/>
          <w:sz w:val="22"/>
          <w:szCs w:val="22"/>
        </w:rPr>
        <w:t>,</w:t>
      </w:r>
      <w:r w:rsidRPr="007B5399">
        <w:rPr>
          <w:rFonts w:ascii="Helvetica" w:hAnsi="Helvetica" w:cstheme="majorHAnsi"/>
          <w:i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iCs/>
          <w:sz w:val="22"/>
          <w:szCs w:val="22"/>
        </w:rPr>
        <w:t>Maison régionale de l’architecture des Pays de la Loire, Nantes, France</w:t>
      </w:r>
    </w:p>
    <w:p w14:paraId="3626A492" w14:textId="45937D1E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2021   </w:t>
      </w:r>
      <w:r w:rsidR="00D81879" w:rsidRPr="007B5399">
        <w:rPr>
          <w:rFonts w:ascii="Helvetica" w:hAnsi="Helvetica" w:cstheme="majorHAnsi"/>
          <w:sz w:val="22"/>
          <w:szCs w:val="22"/>
          <w:lang w:val="en-US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While you sleep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Zidoun-Bossuyt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Gallery, Luxembourg</w:t>
      </w:r>
    </w:p>
    <w:p w14:paraId="3877EB83" w14:textId="77777777" w:rsidR="00D81879" w:rsidRPr="007B5399" w:rsidRDefault="003910D5" w:rsidP="00D81879">
      <w:pPr>
        <w:ind w:firstLine="700"/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Home of the wild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Les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précieuses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Bruxelles</w:t>
      </w:r>
      <w:proofErr w:type="spellEnd"/>
    </w:p>
    <w:p w14:paraId="03844B6F" w14:textId="234D7601" w:rsidR="00A83B0E" w:rsidRPr="007B5399" w:rsidRDefault="00E8395F" w:rsidP="00D81879">
      <w:pPr>
        <w:ind w:left="700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Humain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Odysee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A83B0E" w:rsidRPr="007B5399">
        <w:rPr>
          <w:rFonts w:ascii="Helvetica" w:hAnsi="Helvetica" w:cstheme="majorHAnsi"/>
          <w:sz w:val="22"/>
          <w:szCs w:val="22"/>
          <w:lang w:val="fr-FR"/>
        </w:rPr>
        <w:t xml:space="preserve">Hermès, </w:t>
      </w:r>
      <w:r w:rsidR="00D81879" w:rsidRPr="007B5399">
        <w:rPr>
          <w:rFonts w:ascii="Helvetica" w:hAnsi="Helvetica" w:cs="AppleSystemUIFont"/>
          <w:sz w:val="26"/>
          <w:szCs w:val="26"/>
          <w:lang w:val="fr-FR"/>
        </w:rPr>
        <w:t>conception d</w:t>
      </w:r>
      <w:r w:rsidR="00167119" w:rsidRPr="007B5399">
        <w:rPr>
          <w:rFonts w:ascii="Helvetica" w:hAnsi="Helvetica" w:cs="AppleSystemUIFont"/>
          <w:sz w:val="26"/>
          <w:szCs w:val="26"/>
          <w:lang w:val="fr-FR"/>
        </w:rPr>
        <w:t xml:space="preserve">u display </w:t>
      </w:r>
      <w:r w:rsidR="00D81879" w:rsidRPr="007B5399">
        <w:rPr>
          <w:rFonts w:ascii="Helvetica" w:hAnsi="Helvetica" w:cs="AppleSystemUIFont"/>
          <w:sz w:val="26"/>
          <w:szCs w:val="26"/>
          <w:lang w:val="fr-FR"/>
        </w:rPr>
        <w:t>extérieur et intérieur de la nouvelle boutique</w:t>
      </w:r>
      <w:r w:rsidR="00A83B0E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167119" w:rsidRPr="007B5399">
        <w:rPr>
          <w:rFonts w:ascii="Helvetica" w:hAnsi="Helvetica" w:cstheme="majorHAnsi"/>
          <w:sz w:val="22"/>
          <w:szCs w:val="22"/>
          <w:lang w:val="fr-FR"/>
        </w:rPr>
        <w:t xml:space="preserve">Luxembourg </w:t>
      </w:r>
    </w:p>
    <w:p w14:paraId="054EA55D" w14:textId="77DB62ED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2020   </w:t>
      </w:r>
      <w:proofErr w:type="spellStart"/>
      <w:r w:rsidR="00051845"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Automatic</w:t>
      </w:r>
      <w:proofErr w:type="spellEnd"/>
      <w:r w:rsidR="00051845"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 xml:space="preserve"> </w:t>
      </w:r>
      <w:proofErr w:type="spellStart"/>
      <w:r w:rsidR="00051845"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Revolution</w:t>
      </w:r>
      <w:proofErr w:type="spellEnd"/>
      <w:r w:rsidR="00051845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D81879" w:rsidRPr="007B5399">
        <w:rPr>
          <w:rFonts w:ascii="Helvetica" w:hAnsi="Helvetica" w:cstheme="majorHAnsi"/>
          <w:sz w:val="22"/>
          <w:szCs w:val="22"/>
          <w:lang w:val="fr-FR"/>
        </w:rPr>
        <w:t>Commissaire</w:t>
      </w:r>
      <w:r w:rsidR="009908C5" w:rsidRPr="007B5399">
        <w:rPr>
          <w:rFonts w:ascii="Helvetica" w:hAnsi="Helvetica" w:cstheme="majorHAnsi"/>
          <w:sz w:val="22"/>
          <w:szCs w:val="22"/>
          <w:lang w:val="fr-FR"/>
        </w:rPr>
        <w:t xml:space="preserve"> Jenna Darde,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HAB Galerie, Nantes, </w:t>
      </w:r>
      <w:r w:rsidR="00051845" w:rsidRPr="007B5399">
        <w:rPr>
          <w:rFonts w:ascii="Helvetica" w:hAnsi="Helvetica" w:cstheme="majorHAnsi"/>
          <w:sz w:val="22"/>
          <w:szCs w:val="22"/>
          <w:lang w:val="fr-FR"/>
        </w:rPr>
        <w:t>France</w:t>
      </w:r>
    </w:p>
    <w:p w14:paraId="394976FE" w14:textId="60A411F9" w:rsidR="00051845" w:rsidRPr="007B5399" w:rsidRDefault="00051845" w:rsidP="00051845">
      <w:pPr>
        <w:ind w:firstLine="708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Les Brutalistes,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D81879" w:rsidRPr="007B5399">
        <w:rPr>
          <w:rFonts w:ascii="Helvetica" w:hAnsi="Helvetica" w:cstheme="majorHAnsi"/>
          <w:sz w:val="22"/>
          <w:szCs w:val="22"/>
          <w:lang w:val="fr-FR"/>
        </w:rPr>
        <w:t>Œuvre permanente dans l’espace public,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Nantes, </w:t>
      </w:r>
      <w:r w:rsidR="00AC2D2C" w:rsidRPr="007B5399">
        <w:rPr>
          <w:rFonts w:ascii="Helvetica" w:hAnsi="Helvetica" w:cstheme="majorHAnsi"/>
          <w:sz w:val="22"/>
          <w:szCs w:val="22"/>
          <w:lang w:val="fr-FR"/>
        </w:rPr>
        <w:t>France</w:t>
      </w:r>
    </w:p>
    <w:p w14:paraId="162B48B4" w14:textId="77802199" w:rsidR="00AC2D2C" w:rsidRPr="007B5399" w:rsidRDefault="00AC2D2C" w:rsidP="00051845">
      <w:pPr>
        <w:ind w:firstLine="708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i/>
          <w:sz w:val="22"/>
          <w:szCs w:val="22"/>
          <w:lang w:val="fr-FR"/>
        </w:rPr>
        <w:t xml:space="preserve">Moon in the </w:t>
      </w:r>
      <w:proofErr w:type="spellStart"/>
      <w:r w:rsidRPr="007B5399">
        <w:rPr>
          <w:rFonts w:ascii="Helvetica" w:hAnsi="Helvetica" w:cstheme="majorHAnsi"/>
          <w:i/>
          <w:sz w:val="22"/>
          <w:szCs w:val="22"/>
          <w:lang w:val="fr-FR"/>
        </w:rPr>
        <w:t>tree</w:t>
      </w:r>
      <w:proofErr w:type="spellEnd"/>
      <w:r w:rsidRPr="007B5399">
        <w:rPr>
          <w:rFonts w:ascii="Helvetica" w:hAnsi="Helvetica" w:cstheme="majorHAnsi"/>
          <w:i/>
          <w:sz w:val="22"/>
          <w:szCs w:val="22"/>
          <w:lang w:val="fr-FR"/>
        </w:rPr>
        <w:t>,</w:t>
      </w:r>
      <w:r w:rsidR="00D81879" w:rsidRPr="007B5399">
        <w:rPr>
          <w:rFonts w:ascii="Helvetica" w:hAnsi="Helvetica" w:cstheme="majorHAnsi"/>
          <w:i/>
          <w:sz w:val="22"/>
          <w:szCs w:val="22"/>
          <w:lang w:val="fr-FR"/>
        </w:rPr>
        <w:t xml:space="preserve"> </w:t>
      </w:r>
      <w:r w:rsidR="00D81879" w:rsidRPr="007B5399">
        <w:rPr>
          <w:rFonts w:ascii="Helvetica" w:hAnsi="Helvetica" w:cstheme="majorHAnsi"/>
          <w:iCs/>
          <w:sz w:val="22"/>
          <w:szCs w:val="22"/>
          <w:lang w:val="fr-FR"/>
        </w:rPr>
        <w:t xml:space="preserve">Sculpture </w:t>
      </w:r>
      <w:r w:rsidR="00D81879" w:rsidRPr="007B5399">
        <w:rPr>
          <w:rFonts w:ascii="Helvetica" w:hAnsi="Helvetica" w:cstheme="majorHAnsi"/>
          <w:sz w:val="22"/>
          <w:szCs w:val="22"/>
          <w:lang w:val="fr-FR"/>
        </w:rPr>
        <w:t>permanente dans l’espace public</w:t>
      </w:r>
      <w:r w:rsidRPr="007B5399">
        <w:rPr>
          <w:rFonts w:ascii="Helvetica" w:hAnsi="Helvetica" w:cstheme="majorHAnsi"/>
          <w:sz w:val="22"/>
          <w:szCs w:val="22"/>
          <w:lang w:val="fr-FR"/>
        </w:rPr>
        <w:t>, Bastogne</w:t>
      </w:r>
      <w:r w:rsidR="00AE25EE" w:rsidRPr="007B5399">
        <w:rPr>
          <w:rFonts w:ascii="Helvetica" w:hAnsi="Helvetica" w:cstheme="majorHAnsi"/>
          <w:sz w:val="22"/>
          <w:szCs w:val="22"/>
          <w:lang w:val="fr-FR"/>
        </w:rPr>
        <w:t>, Belgi</w:t>
      </w:r>
      <w:r w:rsidR="00D81879" w:rsidRPr="007B5399">
        <w:rPr>
          <w:rFonts w:ascii="Helvetica" w:hAnsi="Helvetica" w:cstheme="majorHAnsi"/>
          <w:sz w:val="22"/>
          <w:szCs w:val="22"/>
          <w:lang w:val="fr-FR"/>
        </w:rPr>
        <w:t>que</w:t>
      </w:r>
    </w:p>
    <w:p w14:paraId="352A9191" w14:textId="502DCA75" w:rsidR="00A83B0E" w:rsidRPr="007B5399" w:rsidRDefault="00A83B0E" w:rsidP="009D4639">
      <w:pPr>
        <w:ind w:left="700" w:hanging="70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2019   </w:t>
      </w:r>
      <w:r w:rsidR="00D81879" w:rsidRPr="007B5399">
        <w:rPr>
          <w:rFonts w:ascii="Helvetica" w:hAnsi="Helvetica" w:cstheme="majorHAnsi"/>
          <w:sz w:val="22"/>
          <w:szCs w:val="22"/>
        </w:rPr>
        <w:tab/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A</w:t>
      </w:r>
      <w:r w:rsidR="00051845" w:rsidRPr="007B5399">
        <w:rPr>
          <w:rFonts w:ascii="Helvetica" w:hAnsi="Helvetica" w:cstheme="majorHAnsi"/>
          <w:i/>
          <w:iCs/>
          <w:sz w:val="22"/>
          <w:szCs w:val="22"/>
        </w:rPr>
        <w:t>utomatic</w:t>
      </w:r>
      <w:proofErr w:type="spellEnd"/>
      <w:r w:rsidR="00051845" w:rsidRPr="007B5399">
        <w:rPr>
          <w:rFonts w:ascii="Helvetica" w:hAnsi="Helvetica" w:cstheme="majorHAnsi"/>
          <w:i/>
          <w:iCs/>
          <w:sz w:val="22"/>
          <w:szCs w:val="22"/>
        </w:rPr>
        <w:t xml:space="preserve"> </w:t>
      </w:r>
      <w:proofErr w:type="spellStart"/>
      <w:r w:rsidR="00051845" w:rsidRPr="007B5399">
        <w:rPr>
          <w:rFonts w:ascii="Helvetica" w:hAnsi="Helvetica" w:cstheme="majorHAnsi"/>
          <w:i/>
          <w:iCs/>
          <w:sz w:val="22"/>
          <w:szCs w:val="22"/>
        </w:rPr>
        <w:t>Revolution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</w:t>
      </w:r>
      <w:r w:rsidR="00051845" w:rsidRPr="007B5399">
        <w:rPr>
          <w:rFonts w:ascii="Helvetica" w:hAnsi="Helvetica" w:cstheme="majorHAnsi"/>
          <w:sz w:val="22"/>
          <w:szCs w:val="22"/>
        </w:rPr>
        <w:t xml:space="preserve"> La Patinoire Royale et</w:t>
      </w:r>
      <w:r w:rsidRPr="007B5399">
        <w:rPr>
          <w:rFonts w:ascii="Helvetica" w:hAnsi="Helvetica" w:cstheme="majorHAnsi"/>
          <w:sz w:val="22"/>
          <w:szCs w:val="22"/>
        </w:rPr>
        <w:t xml:space="preserve"> Galerie Valérie Bach, </w:t>
      </w:r>
      <w:r w:rsidR="00D81879" w:rsidRPr="007B5399">
        <w:rPr>
          <w:rFonts w:ascii="Helvetica" w:hAnsi="Helvetica" w:cstheme="majorHAnsi"/>
          <w:sz w:val="22"/>
          <w:szCs w:val="22"/>
          <w:lang w:val="fr-FR"/>
        </w:rPr>
        <w:t>Bruxelles, Belgique</w:t>
      </w:r>
    </w:p>
    <w:p w14:paraId="18EB974B" w14:textId="5388673C" w:rsidR="00AC2D2C" w:rsidRPr="007B5399" w:rsidRDefault="00AC2D2C" w:rsidP="00041736">
      <w:pPr>
        <w:ind w:firstLine="708"/>
        <w:jc w:val="both"/>
        <w:rPr>
          <w:rFonts w:ascii="Helvetica" w:hAnsi="Helvetica" w:cstheme="majorHAnsi"/>
          <w:iCs/>
          <w:sz w:val="22"/>
          <w:szCs w:val="22"/>
          <w:lang w:val="en-US"/>
        </w:rPr>
      </w:pPr>
      <w:r w:rsidRPr="007B5399">
        <w:rPr>
          <w:rFonts w:ascii="Helvetica" w:hAnsi="Helvetica" w:cstheme="majorHAnsi"/>
          <w:i/>
          <w:sz w:val="22"/>
          <w:szCs w:val="22"/>
          <w:lang w:val="en-US"/>
        </w:rPr>
        <w:t xml:space="preserve">Sun &amp; Moon, </w:t>
      </w:r>
      <w:r w:rsidRPr="007B5399">
        <w:rPr>
          <w:rFonts w:ascii="Helvetica" w:hAnsi="Helvetica" w:cstheme="majorHAnsi"/>
          <w:iCs/>
          <w:sz w:val="22"/>
          <w:szCs w:val="22"/>
          <w:lang w:val="en-US"/>
        </w:rPr>
        <w:t>Hermès Ginza, Tokyo</w:t>
      </w:r>
      <w:r w:rsidR="00AE25EE" w:rsidRPr="007B5399">
        <w:rPr>
          <w:rFonts w:ascii="Helvetica" w:hAnsi="Helvetica" w:cstheme="majorHAnsi"/>
          <w:iCs/>
          <w:sz w:val="22"/>
          <w:szCs w:val="22"/>
          <w:lang w:val="en-US"/>
        </w:rPr>
        <w:t xml:space="preserve">, </w:t>
      </w:r>
      <w:proofErr w:type="spellStart"/>
      <w:r w:rsidR="00AE25EE" w:rsidRPr="007B5399">
        <w:rPr>
          <w:rFonts w:ascii="Helvetica" w:hAnsi="Helvetica" w:cstheme="majorHAnsi"/>
          <w:iCs/>
          <w:sz w:val="22"/>
          <w:szCs w:val="22"/>
          <w:lang w:val="en-US"/>
        </w:rPr>
        <w:t>Jap</w:t>
      </w:r>
      <w:r w:rsidR="00D81879" w:rsidRPr="007B5399">
        <w:rPr>
          <w:rFonts w:ascii="Helvetica" w:hAnsi="Helvetica" w:cstheme="majorHAnsi"/>
          <w:iCs/>
          <w:sz w:val="22"/>
          <w:szCs w:val="22"/>
          <w:lang w:val="en-US"/>
        </w:rPr>
        <w:t>on</w:t>
      </w:r>
      <w:proofErr w:type="spellEnd"/>
    </w:p>
    <w:p w14:paraId="795BDB7B" w14:textId="6B13FA9D" w:rsidR="00AE25EE" w:rsidRPr="007B5399" w:rsidRDefault="00A83B0E" w:rsidP="00AE25E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lastRenderedPageBreak/>
        <w:t xml:space="preserve">2017   </w:t>
      </w:r>
      <w:r w:rsidR="00D81879" w:rsidRPr="007B5399">
        <w:rPr>
          <w:rFonts w:ascii="Helvetica" w:hAnsi="Helvetica" w:cstheme="majorHAnsi"/>
          <w:sz w:val="22"/>
          <w:szCs w:val="22"/>
          <w:lang w:val="en-US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Theater of Disorder</w:t>
      </w:r>
      <w:r w:rsidRPr="007B5399">
        <w:rPr>
          <w:rFonts w:ascii="Helvetica" w:hAnsi="Helvetica" w:cstheme="majorHAnsi"/>
          <w:sz w:val="22"/>
          <w:szCs w:val="22"/>
          <w:lang w:val="en-US"/>
        </w:rPr>
        <w:t>, Casino</w:t>
      </w:r>
      <w:r w:rsidR="00AE25EE"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Forum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d’Art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Contemporain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>,</w:t>
      </w:r>
      <w:r w:rsidR="00796C8E" w:rsidRPr="007B5399">
        <w:rPr>
          <w:rFonts w:ascii="Helvetica" w:hAnsi="Helvetica" w:cstheme="majorHAnsi"/>
          <w:sz w:val="22"/>
          <w:szCs w:val="22"/>
          <w:lang w:val="en-US"/>
        </w:rPr>
        <w:t xml:space="preserve"> </w:t>
      </w:r>
      <w:r w:rsidR="00D81879" w:rsidRPr="007B5399">
        <w:rPr>
          <w:rFonts w:ascii="Helvetica" w:hAnsi="Helvetica" w:cstheme="majorHAnsi"/>
          <w:sz w:val="22"/>
          <w:szCs w:val="22"/>
          <w:lang w:val="en-US"/>
        </w:rPr>
        <w:t xml:space="preserve">Commissaire </w:t>
      </w:r>
      <w:r w:rsidR="00796C8E" w:rsidRPr="007B5399">
        <w:rPr>
          <w:rFonts w:ascii="Helvetica" w:hAnsi="Helvetica" w:cstheme="majorHAnsi"/>
          <w:sz w:val="22"/>
          <w:szCs w:val="22"/>
          <w:lang w:val="en-US"/>
        </w:rPr>
        <w:t xml:space="preserve">Kevin </w:t>
      </w:r>
      <w:proofErr w:type="spellStart"/>
      <w:r w:rsidR="00796C8E" w:rsidRPr="007B5399">
        <w:rPr>
          <w:rFonts w:ascii="Helvetica" w:hAnsi="Helvetica" w:cstheme="majorHAnsi"/>
          <w:sz w:val="22"/>
          <w:szCs w:val="22"/>
          <w:lang w:val="en-US"/>
        </w:rPr>
        <w:t>Muhlen</w:t>
      </w:r>
      <w:proofErr w:type="spellEnd"/>
      <w:r w:rsidR="00796C8E"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</w:p>
    <w:p w14:paraId="3D1F24AB" w14:textId="31893FA8" w:rsidR="00A83B0E" w:rsidRPr="00590DD2" w:rsidRDefault="00A83B0E" w:rsidP="00AE25EE">
      <w:pPr>
        <w:ind w:left="708"/>
        <w:contextualSpacing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sz w:val="22"/>
          <w:szCs w:val="22"/>
        </w:rPr>
        <w:t>Luxembourg</w:t>
      </w:r>
    </w:p>
    <w:p w14:paraId="798ECC75" w14:textId="2C7DD91A" w:rsidR="00AC2D2C" w:rsidRPr="007B5399" w:rsidRDefault="00AC2D2C" w:rsidP="00041736">
      <w:pPr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590DD2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sz w:val="22"/>
          <w:szCs w:val="22"/>
          <w:lang w:val="fr-FR"/>
        </w:rPr>
        <w:t xml:space="preserve">The cabinet </w:t>
      </w:r>
      <w:proofErr w:type="spellStart"/>
      <w:r w:rsidRPr="007B5399">
        <w:rPr>
          <w:rFonts w:ascii="Helvetica" w:hAnsi="Helvetica" w:cstheme="majorHAnsi"/>
          <w:i/>
          <w:sz w:val="22"/>
          <w:szCs w:val="22"/>
          <w:lang w:val="fr-FR"/>
        </w:rPr>
        <w:t>reversed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D81879" w:rsidRPr="007B5399">
        <w:rPr>
          <w:rFonts w:ascii="Helvetica" w:hAnsi="Helvetica" w:cstheme="majorHAnsi"/>
          <w:sz w:val="22"/>
          <w:szCs w:val="22"/>
          <w:lang w:val="fr-FR"/>
        </w:rPr>
        <w:t>Œuvre permanente</w:t>
      </w:r>
      <w:r w:rsidRPr="007B5399">
        <w:rPr>
          <w:rFonts w:ascii="Helvetica" w:hAnsi="Helvetica" w:cstheme="majorHAnsi"/>
          <w:sz w:val="22"/>
          <w:szCs w:val="22"/>
          <w:lang w:val="fr-FR"/>
        </w:rPr>
        <w:t>, ING Bank Luxembourg</w:t>
      </w:r>
      <w:r w:rsidR="00AE25EE" w:rsidRPr="007B5399">
        <w:rPr>
          <w:rFonts w:ascii="Helvetica" w:hAnsi="Helvetica" w:cstheme="majorHAnsi"/>
          <w:sz w:val="22"/>
          <w:szCs w:val="22"/>
          <w:lang w:val="fr-FR"/>
        </w:rPr>
        <w:t>, Luxembourg</w:t>
      </w:r>
    </w:p>
    <w:p w14:paraId="6ECE886A" w14:textId="45C6A8E8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        </w:t>
      </w:r>
      <w:r w:rsidR="00D81879"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Theater of Disorder</w:t>
      </w:r>
      <w:r w:rsidRPr="007B5399">
        <w:rPr>
          <w:rFonts w:ascii="Helvetica" w:hAnsi="Helvetica" w:cstheme="majorHAnsi"/>
          <w:sz w:val="22"/>
          <w:szCs w:val="22"/>
          <w:lang w:val="en-US"/>
        </w:rPr>
        <w:t>, Fontana Gallery, Amsterdam</w:t>
      </w:r>
    </w:p>
    <w:p w14:paraId="0454319D" w14:textId="6DB4BEA8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2016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A Hundred Hours from Home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Galerie Valérie Bach,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Bru</w:t>
      </w:r>
      <w:r w:rsidR="00D81879" w:rsidRPr="007B5399">
        <w:rPr>
          <w:rFonts w:ascii="Helvetica" w:hAnsi="Helvetica" w:cstheme="majorHAnsi"/>
          <w:sz w:val="22"/>
          <w:szCs w:val="22"/>
          <w:lang w:val="en-US"/>
        </w:rPr>
        <w:t>xelles</w:t>
      </w:r>
      <w:proofErr w:type="spellEnd"/>
    </w:p>
    <w:p w14:paraId="2D00051D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Theatre of Disorder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Galerie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Gourvennec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Ogor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>, Marseille</w:t>
      </w:r>
    </w:p>
    <w:p w14:paraId="74D10266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2015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Moonlight solitude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Zidoun-Bossuyt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Gallery, Luxembourg</w:t>
      </w:r>
    </w:p>
    <w:p w14:paraId="1155ED3B" w14:textId="5BE318AD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Melancholic dislocation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Cercle </w:t>
      </w:r>
      <w:proofErr w:type="spellStart"/>
      <w:r w:rsidR="00642B29" w:rsidRPr="007B5399">
        <w:rPr>
          <w:rFonts w:ascii="Helvetica" w:hAnsi="Helvetica" w:cstheme="majorHAnsi"/>
          <w:sz w:val="22"/>
          <w:szCs w:val="22"/>
          <w:lang w:val="en-US"/>
        </w:rPr>
        <w:t>C</w:t>
      </w:r>
      <w:r w:rsidRPr="007B5399">
        <w:rPr>
          <w:rFonts w:ascii="Helvetica" w:hAnsi="Helvetica" w:cstheme="majorHAnsi"/>
          <w:sz w:val="22"/>
          <w:szCs w:val="22"/>
          <w:lang w:val="en-US"/>
        </w:rPr>
        <w:t>ité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>, Luxembourg</w:t>
      </w:r>
    </w:p>
    <w:p w14:paraId="287AB2BF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In dust suspended</w:t>
      </w:r>
      <w:r w:rsidRPr="007B5399">
        <w:rPr>
          <w:rFonts w:ascii="Helvetica" w:hAnsi="Helvetica" w:cstheme="majorHAnsi"/>
          <w:sz w:val="22"/>
          <w:szCs w:val="22"/>
          <w:lang w:val="en-US"/>
        </w:rPr>
        <w:t>, Fontana Gallery, Amsterdam</w:t>
      </w:r>
    </w:p>
    <w:p w14:paraId="062819B7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2014  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Une Nuit parfaite</w:t>
      </w:r>
      <w:r w:rsidRPr="007B5399">
        <w:rPr>
          <w:rFonts w:ascii="Helvetica" w:hAnsi="Helvetica" w:cstheme="majorHAnsi"/>
          <w:sz w:val="22"/>
          <w:szCs w:val="22"/>
          <w:lang w:val="fr-FR"/>
        </w:rPr>
        <w:t>, Nuit blanche, Pavillon de l’Arsenal, Paris</w:t>
      </w:r>
    </w:p>
    <w:p w14:paraId="4B6F2A2B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Many dreams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Parc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Draï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Eechelen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Mudam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Luxembourg</w:t>
      </w:r>
    </w:p>
    <w:p w14:paraId="02B17F4E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Un monde parfait</w:t>
      </w:r>
      <w:r w:rsidRPr="007B5399">
        <w:rPr>
          <w:rFonts w:ascii="Helvetica" w:hAnsi="Helvetica" w:cstheme="majorHAnsi"/>
          <w:sz w:val="22"/>
          <w:szCs w:val="22"/>
          <w:lang w:val="fr-FR"/>
        </w:rPr>
        <w:t>, Pavillon de l’Arsenal, Paris</w:t>
      </w:r>
    </w:p>
    <w:p w14:paraId="6E6D71FB" w14:textId="4A031902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Un monde parfait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Galerie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Valerie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Bach, </w:t>
      </w:r>
      <w:r w:rsidR="00D81879" w:rsidRPr="007B5399">
        <w:rPr>
          <w:rFonts w:ascii="Helvetica" w:hAnsi="Helvetica" w:cstheme="majorHAnsi"/>
          <w:sz w:val="22"/>
          <w:szCs w:val="22"/>
          <w:lang w:val="fr-FR"/>
        </w:rPr>
        <w:t>Bruxelles</w:t>
      </w:r>
    </w:p>
    <w:p w14:paraId="77BA8F30" w14:textId="558EB189" w:rsidR="00A83B0E" w:rsidRPr="007B5399" w:rsidRDefault="00A83B0E" w:rsidP="009D4639">
      <w:pPr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2013  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>La nuit sans lune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167119" w:rsidRPr="007B5399">
        <w:rPr>
          <w:rFonts w:ascii="Helvetica" w:hAnsi="Helvetica" w:cstheme="majorHAnsi"/>
          <w:sz w:val="22"/>
          <w:szCs w:val="22"/>
          <w:lang w:val="fr-FR"/>
        </w:rPr>
        <w:t>Commissaire</w:t>
      </w:r>
      <w:r w:rsidR="00167119" w:rsidRPr="007B5399">
        <w:rPr>
          <w:rFonts w:ascii="Helvetica" w:hAnsi="Helvetica" w:cstheme="majorHAnsi"/>
          <w:sz w:val="22"/>
          <w:szCs w:val="22"/>
        </w:rPr>
        <w:t xml:space="preserve"> </w:t>
      </w:r>
      <w:r w:rsidR="003910D5" w:rsidRPr="007B5399">
        <w:rPr>
          <w:rFonts w:ascii="Helvetica" w:hAnsi="Helvetica" w:cstheme="majorHAnsi"/>
          <w:sz w:val="22"/>
          <w:szCs w:val="22"/>
        </w:rPr>
        <w:t xml:space="preserve">Frédéric Bouglé, </w:t>
      </w:r>
      <w:r w:rsidRPr="007B5399">
        <w:rPr>
          <w:rFonts w:ascii="Helvetica" w:hAnsi="Helvetica" w:cstheme="majorHAnsi"/>
          <w:sz w:val="22"/>
          <w:szCs w:val="22"/>
        </w:rPr>
        <w:t>Centre d’art du Creux de l’enfer, Thiers</w:t>
      </w:r>
    </w:p>
    <w:p w14:paraId="45F312C8" w14:textId="29825A04" w:rsidR="003910D5" w:rsidRPr="007B5399" w:rsidRDefault="003910D5" w:rsidP="009D4639">
      <w:pPr>
        <w:ind w:left="708"/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The Cabinet Inside, </w:t>
      </w:r>
      <w:r w:rsidR="00BC10FC" w:rsidRPr="007B5399">
        <w:rPr>
          <w:rFonts w:ascii="Helvetica" w:hAnsi="Helvetica" w:cstheme="majorHAnsi"/>
          <w:sz w:val="22"/>
          <w:szCs w:val="22"/>
          <w:lang w:val="fr-FR"/>
        </w:rPr>
        <w:t>Œuvre permanente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Oeuvre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Grande-Duchesse Charlotte, Luxembourg</w:t>
      </w:r>
    </w:p>
    <w:p w14:paraId="4B140FA9" w14:textId="77777777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Among silent rooms</w:t>
      </w:r>
      <w:r w:rsidRPr="007B5399">
        <w:rPr>
          <w:rFonts w:ascii="Helvetica" w:hAnsi="Helvetica" w:cstheme="majorHAnsi"/>
          <w:sz w:val="22"/>
          <w:szCs w:val="22"/>
          <w:lang w:val="en-US"/>
        </w:rPr>
        <w:t>, Katz contemporary, Zürich</w:t>
      </w:r>
    </w:p>
    <w:p w14:paraId="5BA99D89" w14:textId="77777777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>Un monde parfait</w:t>
      </w:r>
      <w:r w:rsidRPr="007B5399">
        <w:rPr>
          <w:rFonts w:ascii="Helvetica" w:hAnsi="Helvetica" w:cstheme="majorHAnsi"/>
          <w:sz w:val="22"/>
          <w:szCs w:val="22"/>
        </w:rPr>
        <w:t xml:space="preserve">, Galerie Gourvennec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Ogor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Marseille</w:t>
      </w:r>
    </w:p>
    <w:p w14:paraId="150D7421" w14:textId="27B4275A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2012   </w:t>
      </w:r>
      <w:proofErr w:type="spellStart"/>
      <w:r w:rsidR="009908C5"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T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emperated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 Gardens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Galerie Rolando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Anselmi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>, Berlin</w:t>
      </w:r>
    </w:p>
    <w:p w14:paraId="402CC3EB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A thousand years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Arts Gallery, London </w:t>
      </w:r>
    </w:p>
    <w:p w14:paraId="1064F57A" w14:textId="77777777" w:rsidR="00A83B0E" w:rsidRPr="007B5399" w:rsidRDefault="00A83B0E" w:rsidP="00A83B0E">
      <w:pPr>
        <w:ind w:left="700" w:hanging="700"/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2011  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>Le cercle fermé</w:t>
      </w:r>
      <w:r w:rsidRPr="007B5399">
        <w:rPr>
          <w:rFonts w:ascii="Helvetica" w:hAnsi="Helvetica" w:cstheme="majorHAnsi"/>
          <w:sz w:val="22"/>
          <w:szCs w:val="22"/>
        </w:rPr>
        <w:t xml:space="preserve">, National participation, Luxembourg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Pavilion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54th International Art </w:t>
      </w:r>
    </w:p>
    <w:p w14:paraId="0C29FA67" w14:textId="157FC2F8" w:rsidR="00A83B0E" w:rsidRPr="007B5399" w:rsidRDefault="00A83B0E" w:rsidP="00A83B0E">
      <w:pPr>
        <w:ind w:left="700" w:hanging="700"/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Exhibition, La Biennale d</w:t>
      </w:r>
      <w:r w:rsidR="00D81879" w:rsidRPr="007B5399">
        <w:rPr>
          <w:rFonts w:ascii="Helvetica" w:hAnsi="Helvetica" w:cstheme="majorHAnsi"/>
          <w:sz w:val="22"/>
          <w:szCs w:val="22"/>
        </w:rPr>
        <w:t xml:space="preserve">e Venise </w:t>
      </w:r>
    </w:p>
    <w:p w14:paraId="4177F3EB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2010  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 xml:space="preserve">Stardust boogie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woogie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Monica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Bobinska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Gallery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Londres </w:t>
      </w:r>
    </w:p>
    <w:p w14:paraId="31D5688C" w14:textId="205FC7FF" w:rsidR="00A83B0E" w:rsidRPr="00590DD2" w:rsidRDefault="00A83B0E" w:rsidP="00A83B0E">
      <w:pPr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</w:t>
      </w:r>
      <w:r w:rsidRPr="00590DD2">
        <w:rPr>
          <w:rFonts w:ascii="Helvetica" w:hAnsi="Helvetica" w:cstheme="majorHAnsi"/>
          <w:i/>
          <w:iCs/>
          <w:sz w:val="22"/>
          <w:szCs w:val="22"/>
        </w:rPr>
        <w:t xml:space="preserve">A </w:t>
      </w:r>
      <w:proofErr w:type="spellStart"/>
      <w:r w:rsidRPr="00590DD2">
        <w:rPr>
          <w:rFonts w:ascii="Helvetica" w:hAnsi="Helvetica" w:cstheme="majorHAnsi"/>
          <w:i/>
          <w:iCs/>
          <w:sz w:val="22"/>
          <w:szCs w:val="22"/>
        </w:rPr>
        <w:t>thousand</w:t>
      </w:r>
      <w:proofErr w:type="spellEnd"/>
      <w:r w:rsidRPr="00590DD2">
        <w:rPr>
          <w:rFonts w:ascii="Helvetica" w:hAnsi="Helvetica" w:cstheme="majorHAnsi"/>
          <w:i/>
          <w:iCs/>
          <w:sz w:val="22"/>
          <w:szCs w:val="22"/>
        </w:rPr>
        <w:t xml:space="preserve"> </w:t>
      </w:r>
      <w:proofErr w:type="spellStart"/>
      <w:r w:rsidRPr="00590DD2">
        <w:rPr>
          <w:rFonts w:ascii="Helvetica" w:hAnsi="Helvetica" w:cstheme="majorHAnsi"/>
          <w:i/>
          <w:iCs/>
          <w:sz w:val="22"/>
          <w:szCs w:val="22"/>
        </w:rPr>
        <w:t>years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, </w:t>
      </w:r>
      <w:r w:rsidR="00167119" w:rsidRPr="007B5399">
        <w:rPr>
          <w:rFonts w:ascii="Helvetica" w:hAnsi="Helvetica" w:cstheme="majorHAnsi"/>
          <w:sz w:val="22"/>
          <w:szCs w:val="22"/>
          <w:lang w:val="fr-FR"/>
        </w:rPr>
        <w:t>Commissaire</w:t>
      </w:r>
      <w:r w:rsidR="00167119" w:rsidRPr="00590DD2">
        <w:rPr>
          <w:rFonts w:ascii="Helvetica" w:hAnsi="Helvetica" w:cstheme="majorHAnsi"/>
          <w:sz w:val="22"/>
          <w:szCs w:val="22"/>
        </w:rPr>
        <w:t xml:space="preserve"> </w:t>
      </w:r>
      <w:r w:rsidR="00586C39" w:rsidRPr="00590DD2">
        <w:rPr>
          <w:rFonts w:ascii="Helvetica" w:hAnsi="Helvetica" w:cstheme="majorHAnsi"/>
          <w:sz w:val="22"/>
          <w:szCs w:val="22"/>
        </w:rPr>
        <w:t xml:space="preserve">Danielle </w:t>
      </w:r>
      <w:proofErr w:type="spellStart"/>
      <w:r w:rsidR="00586C39" w:rsidRPr="00590DD2">
        <w:rPr>
          <w:rFonts w:ascii="Helvetica" w:hAnsi="Helvetica" w:cstheme="majorHAnsi"/>
          <w:sz w:val="22"/>
          <w:szCs w:val="22"/>
        </w:rPr>
        <w:t>Igniti</w:t>
      </w:r>
      <w:proofErr w:type="spellEnd"/>
      <w:r w:rsidR="00586C39" w:rsidRPr="00590DD2">
        <w:rPr>
          <w:rFonts w:ascii="Helvetica" w:hAnsi="Helvetica" w:cstheme="majorHAnsi"/>
          <w:sz w:val="22"/>
          <w:szCs w:val="22"/>
        </w:rPr>
        <w:t xml:space="preserve">, </w:t>
      </w:r>
      <w:r w:rsidRPr="00590DD2">
        <w:rPr>
          <w:rFonts w:ascii="Helvetica" w:hAnsi="Helvetica" w:cstheme="majorHAnsi"/>
          <w:sz w:val="22"/>
          <w:szCs w:val="22"/>
        </w:rPr>
        <w:t xml:space="preserve">Centre d’Art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Nei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Liicht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>, Dudelange</w:t>
      </w:r>
    </w:p>
    <w:p w14:paraId="375CECD2" w14:textId="77777777" w:rsidR="00AB6C4D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590DD2">
        <w:rPr>
          <w:rFonts w:ascii="Helvetica" w:hAnsi="Helvetica" w:cstheme="majorHAnsi"/>
          <w:sz w:val="22"/>
          <w:szCs w:val="22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La chambre irréductible</w:t>
      </w:r>
      <w:r w:rsidRPr="007B5399">
        <w:rPr>
          <w:rFonts w:ascii="Helvetica" w:hAnsi="Helvetica" w:cstheme="majorHAnsi"/>
          <w:sz w:val="22"/>
          <w:szCs w:val="22"/>
          <w:lang w:val="fr-FR"/>
        </w:rPr>
        <w:t>, Centre des Arts Pluriels, Ettelbruck</w:t>
      </w:r>
    </w:p>
    <w:p w14:paraId="4AA6FDEE" w14:textId="77777777" w:rsidR="00A4430C" w:rsidRPr="007B5399" w:rsidRDefault="00A4430C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</w:p>
    <w:p w14:paraId="1FEF00BA" w14:textId="756AB271" w:rsidR="00A83B0E" w:rsidRPr="009D4639" w:rsidRDefault="00BC10FC" w:rsidP="00A83B0E">
      <w:pPr>
        <w:contextualSpacing/>
        <w:rPr>
          <w:rFonts w:ascii="Playfair Display" w:hAnsi="Playfair Display" w:cstheme="majorHAnsi"/>
          <w:sz w:val="22"/>
          <w:szCs w:val="22"/>
        </w:rPr>
      </w:pPr>
      <w:r w:rsidRPr="009D4639">
        <w:rPr>
          <w:rFonts w:ascii="Playfair Display" w:hAnsi="Playfair Display" w:cstheme="majorHAnsi"/>
          <w:sz w:val="22"/>
          <w:szCs w:val="22"/>
        </w:rPr>
        <w:t>EXPOSITIONS DE GROUPE</w:t>
      </w:r>
    </w:p>
    <w:p w14:paraId="2EFB9645" w14:textId="1CF579C1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</w:rPr>
      </w:pPr>
    </w:p>
    <w:p w14:paraId="1A8E58B7" w14:textId="323FE2BD" w:rsidR="0000795A" w:rsidRPr="007B5399" w:rsidRDefault="00514736" w:rsidP="00AC3B02">
      <w:pPr>
        <w:ind w:left="700" w:hanging="700"/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2</w:t>
      </w:r>
      <w:r w:rsidR="0000795A" w:rsidRPr="007B5399">
        <w:rPr>
          <w:rFonts w:ascii="Helvetica" w:hAnsi="Helvetica" w:cstheme="majorHAnsi"/>
          <w:sz w:val="22"/>
          <w:szCs w:val="22"/>
        </w:rPr>
        <w:t xml:space="preserve">023 </w:t>
      </w:r>
      <w:r w:rsidR="0000795A" w:rsidRPr="007B5399">
        <w:rPr>
          <w:rFonts w:ascii="Helvetica" w:hAnsi="Helvetica" w:cstheme="majorHAnsi"/>
          <w:sz w:val="22"/>
          <w:szCs w:val="22"/>
        </w:rPr>
        <w:tab/>
      </w:r>
      <w:r w:rsidR="0000795A" w:rsidRPr="007B5399">
        <w:rPr>
          <w:rFonts w:ascii="Helvetica" w:hAnsi="Helvetica" w:cstheme="majorHAnsi"/>
          <w:i/>
          <w:iCs/>
          <w:sz w:val="22"/>
          <w:szCs w:val="22"/>
        </w:rPr>
        <w:t>Grandeur Nature</w:t>
      </w:r>
      <w:r w:rsidR="0000795A" w:rsidRPr="007B5399">
        <w:rPr>
          <w:rFonts w:ascii="Helvetica" w:hAnsi="Helvetica" w:cstheme="majorHAnsi"/>
          <w:sz w:val="22"/>
          <w:szCs w:val="22"/>
        </w:rPr>
        <w:t xml:space="preserve">, </w:t>
      </w:r>
      <w:r w:rsidR="00167119" w:rsidRPr="007B5399">
        <w:rPr>
          <w:rFonts w:ascii="Helvetica" w:hAnsi="Helvetica" w:cstheme="majorHAnsi"/>
          <w:sz w:val="22"/>
          <w:szCs w:val="22"/>
        </w:rPr>
        <w:t>Co-</w:t>
      </w:r>
      <w:r w:rsidR="00167119" w:rsidRPr="007B5399">
        <w:rPr>
          <w:rFonts w:ascii="Helvetica" w:hAnsi="Helvetica" w:cstheme="majorHAnsi"/>
          <w:sz w:val="22"/>
          <w:szCs w:val="22"/>
          <w:lang w:val="fr-FR"/>
        </w:rPr>
        <w:t>Commissaires</w:t>
      </w:r>
      <w:r w:rsidR="00167119" w:rsidRPr="007B5399">
        <w:rPr>
          <w:rFonts w:ascii="Helvetica" w:hAnsi="Helvetica" w:cstheme="majorHAnsi"/>
          <w:sz w:val="22"/>
          <w:szCs w:val="22"/>
        </w:rPr>
        <w:t xml:space="preserve"> </w:t>
      </w:r>
      <w:r w:rsidR="00AC3B02" w:rsidRPr="007B5399">
        <w:rPr>
          <w:rFonts w:ascii="Helvetica" w:hAnsi="Helvetica" w:cstheme="majorHAnsi"/>
          <w:sz w:val="22"/>
          <w:szCs w:val="22"/>
        </w:rPr>
        <w:t xml:space="preserve">Christine Germain </w:t>
      </w:r>
      <w:proofErr w:type="spellStart"/>
      <w:r w:rsidR="00AC3B02" w:rsidRPr="007B5399">
        <w:rPr>
          <w:rFonts w:ascii="Helvetica" w:hAnsi="Helvetica" w:cstheme="majorHAnsi"/>
          <w:sz w:val="22"/>
          <w:szCs w:val="22"/>
        </w:rPr>
        <w:t>Donnat</w:t>
      </w:r>
      <w:proofErr w:type="spellEnd"/>
      <w:r w:rsidR="00AC3B02" w:rsidRPr="007B5399">
        <w:rPr>
          <w:rFonts w:ascii="Helvetica" w:hAnsi="Helvetica" w:cstheme="majorHAnsi"/>
          <w:sz w:val="22"/>
          <w:szCs w:val="22"/>
        </w:rPr>
        <w:t xml:space="preserve"> </w:t>
      </w:r>
      <w:r w:rsidR="00167119" w:rsidRPr="007B5399">
        <w:rPr>
          <w:rFonts w:ascii="Helvetica" w:hAnsi="Helvetica" w:cstheme="majorHAnsi"/>
          <w:sz w:val="22"/>
          <w:szCs w:val="22"/>
        </w:rPr>
        <w:t>et</w:t>
      </w:r>
      <w:r w:rsidR="00AC3B02" w:rsidRPr="007B5399">
        <w:rPr>
          <w:rFonts w:ascii="Helvetica" w:hAnsi="Helvetica" w:cstheme="majorHAnsi"/>
          <w:sz w:val="22"/>
          <w:szCs w:val="22"/>
        </w:rPr>
        <w:t xml:space="preserve"> Jean-Marc Dimanche, </w:t>
      </w:r>
      <w:r w:rsidR="0000795A" w:rsidRPr="007B5399">
        <w:rPr>
          <w:rFonts w:ascii="Helvetica" w:hAnsi="Helvetica" w:cstheme="majorHAnsi"/>
          <w:sz w:val="22"/>
          <w:szCs w:val="22"/>
        </w:rPr>
        <w:t xml:space="preserve"> Jardin Anglais, Fontainebleau, </w:t>
      </w:r>
      <w:r w:rsidR="00AC3B02" w:rsidRPr="007B5399">
        <w:rPr>
          <w:rFonts w:ascii="Helvetica" w:hAnsi="Helvetica" w:cstheme="majorHAnsi"/>
          <w:sz w:val="22"/>
          <w:szCs w:val="22"/>
        </w:rPr>
        <w:t>France</w:t>
      </w:r>
    </w:p>
    <w:p w14:paraId="4DB785D2" w14:textId="74D43DBB" w:rsidR="00E8395F" w:rsidRPr="007B5399" w:rsidRDefault="0000795A" w:rsidP="00796C8E">
      <w:pPr>
        <w:ind w:left="700" w:hanging="700"/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>2</w:t>
      </w:r>
      <w:r w:rsidR="00514736" w:rsidRPr="007B5399">
        <w:rPr>
          <w:rFonts w:ascii="Helvetica" w:hAnsi="Helvetica" w:cstheme="majorHAnsi"/>
          <w:sz w:val="22"/>
          <w:szCs w:val="22"/>
          <w:lang w:val="fr-FR"/>
        </w:rPr>
        <w:t>022</w:t>
      </w:r>
      <w:r w:rsidR="00796C8E"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="00E8395F"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Face à Face</w:t>
      </w:r>
      <w:r w:rsidR="00E8395F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167119" w:rsidRPr="007B5399">
        <w:rPr>
          <w:rFonts w:ascii="Helvetica" w:hAnsi="Helvetica" w:cstheme="majorHAnsi"/>
          <w:sz w:val="22"/>
          <w:szCs w:val="22"/>
        </w:rPr>
        <w:t>Co-</w:t>
      </w:r>
      <w:r w:rsidR="00167119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Commissaires </w:t>
      </w:r>
      <w:r w:rsidR="00642B29" w:rsidRPr="007B5399">
        <w:rPr>
          <w:rFonts w:ascii="Helvetica" w:hAnsi="Helvetica" w:cstheme="majorHAnsi"/>
          <w:sz w:val="22"/>
          <w:szCs w:val="22"/>
          <w:lang w:val="fr-FR"/>
        </w:rPr>
        <w:t xml:space="preserve">Andrea Jahn </w:t>
      </w:r>
      <w:r w:rsidR="00167119" w:rsidRPr="007B5399">
        <w:rPr>
          <w:rFonts w:ascii="Helvetica" w:hAnsi="Helvetica" w:cstheme="majorHAnsi"/>
          <w:sz w:val="22"/>
          <w:szCs w:val="22"/>
          <w:lang w:val="fr-FR"/>
        </w:rPr>
        <w:t>et</w:t>
      </w:r>
      <w:r w:rsidR="00642B29" w:rsidRPr="007B5399">
        <w:rPr>
          <w:rFonts w:ascii="Helvetica" w:hAnsi="Helvetica" w:cstheme="majorHAnsi"/>
          <w:sz w:val="22"/>
          <w:szCs w:val="22"/>
          <w:lang w:val="fr-FR"/>
        </w:rPr>
        <w:t xml:space="preserve"> Kathrin </w:t>
      </w:r>
      <w:proofErr w:type="spellStart"/>
      <w:r w:rsidR="00642B29" w:rsidRPr="007B5399">
        <w:rPr>
          <w:rFonts w:ascii="Helvetica" w:hAnsi="Helvetica" w:cstheme="majorHAnsi"/>
          <w:sz w:val="22"/>
          <w:szCs w:val="22"/>
          <w:lang w:val="fr-FR"/>
        </w:rPr>
        <w:t>Elvers-Svamberks</w:t>
      </w:r>
      <w:proofErr w:type="spellEnd"/>
      <w:r w:rsidR="00642B29"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="00E8395F" w:rsidRPr="007B5399">
        <w:rPr>
          <w:rFonts w:ascii="Helvetica" w:hAnsi="Helvetica" w:cstheme="majorHAnsi"/>
          <w:sz w:val="22"/>
          <w:szCs w:val="22"/>
          <w:lang w:val="fr-FR"/>
        </w:rPr>
        <w:t>Saarlandmuseum</w:t>
      </w:r>
      <w:proofErr w:type="spellEnd"/>
      <w:r w:rsidR="00E8395F" w:rsidRPr="007B5399">
        <w:rPr>
          <w:rFonts w:ascii="Helvetica" w:hAnsi="Helvetica" w:cstheme="majorHAnsi"/>
          <w:sz w:val="22"/>
          <w:szCs w:val="22"/>
          <w:lang w:val="fr-FR"/>
        </w:rPr>
        <w:t>-</w:t>
      </w:r>
      <w:r w:rsidR="00B456E9" w:rsidRPr="007B5399">
        <w:rPr>
          <w:rFonts w:ascii="Helvetica" w:hAnsi="Helvetica" w:cstheme="majorHAnsi"/>
          <w:sz w:val="22"/>
          <w:szCs w:val="22"/>
          <w:lang w:val="fr-FR"/>
        </w:rPr>
        <w:t>M</w:t>
      </w:r>
      <w:r w:rsidR="00E8395F" w:rsidRPr="007B5399">
        <w:rPr>
          <w:rFonts w:ascii="Helvetica" w:hAnsi="Helvetica" w:cstheme="majorHAnsi"/>
          <w:sz w:val="22"/>
          <w:szCs w:val="22"/>
          <w:lang w:val="fr-FR"/>
        </w:rPr>
        <w:t>oderne Galerie, Saarbrücken, Germany</w:t>
      </w:r>
    </w:p>
    <w:p w14:paraId="3C42AED1" w14:textId="5AFB19A3" w:rsidR="00E8395F" w:rsidRPr="007B5399" w:rsidRDefault="00E8395F" w:rsidP="00E8395F">
      <w:pPr>
        <w:ind w:left="70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Nothing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is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Permanent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167119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 </w:t>
      </w:r>
      <w:r w:rsidR="00642B29" w:rsidRPr="007B5399">
        <w:rPr>
          <w:rFonts w:ascii="Helvetica" w:hAnsi="Helvetica" w:cstheme="majorHAnsi"/>
          <w:sz w:val="22"/>
          <w:szCs w:val="22"/>
        </w:rPr>
        <w:t xml:space="preserve">Alex </w:t>
      </w:r>
      <w:r w:rsidR="00167119" w:rsidRPr="007B5399">
        <w:rPr>
          <w:rFonts w:ascii="Helvetica" w:hAnsi="Helvetica" w:cstheme="majorHAnsi"/>
          <w:sz w:val="22"/>
          <w:szCs w:val="22"/>
        </w:rPr>
        <w:t>R</w:t>
      </w:r>
      <w:r w:rsidR="00642B29" w:rsidRPr="007B5399">
        <w:rPr>
          <w:rFonts w:ascii="Helvetica" w:hAnsi="Helvetica" w:cstheme="majorHAnsi"/>
          <w:sz w:val="22"/>
          <w:szCs w:val="22"/>
        </w:rPr>
        <w:t xml:space="preserve">eding, dans la cadre de Esch 2022, </w:t>
      </w:r>
      <w:r w:rsidRPr="007B5399">
        <w:rPr>
          <w:rFonts w:ascii="Helvetica" w:hAnsi="Helvetica" w:cstheme="majorHAnsi"/>
          <w:sz w:val="22"/>
          <w:szCs w:val="22"/>
        </w:rPr>
        <w:t>Esch-sur-</w:t>
      </w:r>
      <w:r w:rsidR="00927989" w:rsidRPr="007B5399">
        <w:rPr>
          <w:rFonts w:ascii="Helvetica" w:hAnsi="Helvetica" w:cstheme="majorHAnsi"/>
          <w:sz w:val="22"/>
          <w:szCs w:val="22"/>
        </w:rPr>
        <w:t>A</w:t>
      </w:r>
      <w:r w:rsidRPr="007B5399">
        <w:rPr>
          <w:rFonts w:ascii="Helvetica" w:hAnsi="Helvetica" w:cstheme="majorHAnsi"/>
          <w:sz w:val="22"/>
          <w:szCs w:val="22"/>
        </w:rPr>
        <w:t>lzette, Luxembourg</w:t>
      </w:r>
    </w:p>
    <w:p w14:paraId="480F609F" w14:textId="4A2271CA" w:rsidR="00E8395F" w:rsidRPr="007B5399" w:rsidRDefault="00E8395F" w:rsidP="00E8395F">
      <w:pPr>
        <w:ind w:left="700"/>
        <w:contextualSpacing/>
        <w:rPr>
          <w:rFonts w:ascii="Helvetica" w:hAnsi="Helvetica" w:cstheme="majorHAnsi"/>
          <w:i/>
          <w:sz w:val="22"/>
          <w:szCs w:val="22"/>
        </w:rPr>
      </w:pPr>
      <w:r w:rsidRPr="007B5399">
        <w:rPr>
          <w:rFonts w:ascii="Helvetica" w:hAnsi="Helvetica" w:cstheme="majorHAnsi"/>
          <w:i/>
          <w:sz w:val="22"/>
          <w:szCs w:val="22"/>
        </w:rPr>
        <w:t xml:space="preserve">La collection de Diane Venet, 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Fondation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</w:rPr>
        <w:t>Boghossian</w:t>
      </w:r>
      <w:proofErr w:type="spellEnd"/>
      <w:r w:rsidRPr="007B5399">
        <w:rPr>
          <w:rFonts w:ascii="Helvetica" w:hAnsi="Helvetica" w:cstheme="majorHAnsi"/>
          <w:iCs/>
          <w:sz w:val="22"/>
          <w:szCs w:val="22"/>
        </w:rPr>
        <w:t xml:space="preserve">, Villa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</w:rPr>
        <w:t>Empain</w:t>
      </w:r>
      <w:proofErr w:type="spellEnd"/>
      <w:r w:rsidRPr="007B5399">
        <w:rPr>
          <w:rFonts w:ascii="Helvetica" w:hAnsi="Helvetica" w:cstheme="majorHAnsi"/>
          <w:iCs/>
          <w:sz w:val="22"/>
          <w:szCs w:val="22"/>
        </w:rPr>
        <w:t>,</w:t>
      </w:r>
      <w:r w:rsidRPr="007B5399">
        <w:rPr>
          <w:rFonts w:ascii="Helvetica" w:hAnsi="Helvetica" w:cstheme="majorHAnsi"/>
          <w:i/>
          <w:sz w:val="22"/>
          <w:szCs w:val="22"/>
        </w:rPr>
        <w:t xml:space="preserve"> Bruxelles</w:t>
      </w:r>
    </w:p>
    <w:p w14:paraId="1569AE9C" w14:textId="75E9FEB3" w:rsidR="00642B29" w:rsidRPr="007B5399" w:rsidRDefault="00642B29" w:rsidP="00E8395F">
      <w:pPr>
        <w:ind w:left="70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sz w:val="22"/>
          <w:szCs w:val="22"/>
        </w:rPr>
        <w:t xml:space="preserve">Anticipation d’un futur, </w:t>
      </w:r>
      <w:r w:rsidR="00167119" w:rsidRPr="007B5399">
        <w:rPr>
          <w:rFonts w:ascii="Helvetica" w:hAnsi="Helvetica" w:cstheme="majorHAnsi"/>
          <w:sz w:val="22"/>
          <w:szCs w:val="22"/>
        </w:rPr>
        <w:t>Co-</w:t>
      </w:r>
      <w:r w:rsidR="00167119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Commissaires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Danniel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Guionnet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et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Valerie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Toubas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Espace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Vanderborght</w:t>
      </w:r>
      <w:proofErr w:type="spellEnd"/>
      <w:r w:rsidR="00FA5F9E" w:rsidRPr="007B5399">
        <w:rPr>
          <w:rFonts w:ascii="Helvetica" w:hAnsi="Helvetica" w:cstheme="majorHAnsi"/>
          <w:sz w:val="22"/>
          <w:szCs w:val="22"/>
        </w:rPr>
        <w:t>, Bruxelles</w:t>
      </w:r>
    </w:p>
    <w:p w14:paraId="2EB6ED2A" w14:textId="7431C70E" w:rsidR="00B179EF" w:rsidRPr="007B5399" w:rsidRDefault="00B179EF" w:rsidP="00B179EF">
      <w:pPr>
        <w:ind w:firstLine="700"/>
        <w:jc w:val="both"/>
        <w:rPr>
          <w:rFonts w:ascii="Helvetica" w:hAnsi="Helvetica" w:cstheme="majorHAnsi"/>
          <w:b/>
          <w:iCs/>
          <w:sz w:val="22"/>
          <w:szCs w:val="22"/>
        </w:rPr>
      </w:pPr>
      <w:proofErr w:type="spellStart"/>
      <w:r w:rsidRPr="007B5399">
        <w:rPr>
          <w:rFonts w:ascii="Helvetica" w:hAnsi="Helvetica" w:cstheme="majorHAnsi"/>
          <w:i/>
          <w:sz w:val="22"/>
          <w:szCs w:val="22"/>
        </w:rPr>
        <w:t>Preludio</w:t>
      </w:r>
      <w:proofErr w:type="spellEnd"/>
      <w:r w:rsidRPr="007B5399">
        <w:rPr>
          <w:rFonts w:ascii="Helvetica" w:hAnsi="Helvetica" w:cstheme="majorHAnsi"/>
          <w:i/>
          <w:sz w:val="22"/>
          <w:szCs w:val="22"/>
        </w:rPr>
        <w:t xml:space="preserve">, </w:t>
      </w:r>
      <w:r w:rsidR="00167119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 </w:t>
      </w:r>
      <w:r w:rsidRPr="007B5399">
        <w:rPr>
          <w:rFonts w:ascii="Helvetica" w:hAnsi="Helvetica" w:cstheme="majorHAnsi"/>
          <w:iCs/>
          <w:sz w:val="22"/>
          <w:szCs w:val="22"/>
        </w:rPr>
        <w:t>Fernandez Gomez de</w:t>
      </w:r>
      <w:r w:rsidR="00DB1476" w:rsidRPr="007B5399">
        <w:rPr>
          <w:rFonts w:ascii="Helvetica" w:hAnsi="Helvetica" w:cstheme="majorHAnsi"/>
          <w:iCs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la Cuesta, Fondation Ses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</w:rPr>
        <w:t>Dotze</w:t>
      </w:r>
      <w:proofErr w:type="spellEnd"/>
      <w:r w:rsidRPr="007B5399">
        <w:rPr>
          <w:rFonts w:ascii="Helvetica" w:hAnsi="Helvetica" w:cstheme="majorHAnsi"/>
          <w:iCs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</w:rPr>
        <w:t>Naus</w:t>
      </w:r>
      <w:proofErr w:type="spellEnd"/>
      <w:r w:rsidRPr="007B5399">
        <w:rPr>
          <w:rFonts w:ascii="Helvetica" w:hAnsi="Helvetica" w:cstheme="majorHAnsi"/>
          <w:iCs/>
          <w:sz w:val="22"/>
          <w:szCs w:val="22"/>
        </w:rPr>
        <w:t>, Ibiza</w:t>
      </w:r>
    </w:p>
    <w:p w14:paraId="104CB1D0" w14:textId="1A0A1D65" w:rsidR="00514736" w:rsidRPr="007B5399" w:rsidRDefault="00B62876" w:rsidP="00E8395F">
      <w:pPr>
        <w:ind w:left="700"/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Inauguration</w:t>
      </w:r>
      <w:r w:rsidR="00E8395F" w:rsidRPr="007B5399">
        <w:rPr>
          <w:rFonts w:ascii="Helvetica" w:hAnsi="Helvetica" w:cstheme="majorHAnsi"/>
          <w:sz w:val="22"/>
          <w:szCs w:val="22"/>
          <w:lang w:val="en-US"/>
        </w:rPr>
        <w:t xml:space="preserve">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g</w:t>
      </w:r>
      <w:r w:rsidR="000E29FA"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roup show</w:t>
      </w:r>
      <w:r w:rsidR="000E29FA"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="000E29FA" w:rsidRPr="007B5399">
        <w:rPr>
          <w:rFonts w:ascii="Helvetica" w:hAnsi="Helvetica" w:cstheme="majorHAnsi"/>
          <w:sz w:val="22"/>
          <w:szCs w:val="22"/>
          <w:lang w:val="en-US"/>
        </w:rPr>
        <w:t>Zidoun-Bossuyt</w:t>
      </w:r>
      <w:proofErr w:type="spellEnd"/>
      <w:r w:rsidR="000E29FA" w:rsidRPr="007B5399">
        <w:rPr>
          <w:rFonts w:ascii="Helvetica" w:hAnsi="Helvetica" w:cstheme="majorHAnsi"/>
          <w:sz w:val="22"/>
          <w:szCs w:val="22"/>
          <w:lang w:val="en-US"/>
        </w:rPr>
        <w:t xml:space="preserve"> Gallery, Dubai</w:t>
      </w:r>
      <w:r w:rsidR="00167119" w:rsidRPr="007B5399">
        <w:rPr>
          <w:rFonts w:ascii="Helvetica" w:hAnsi="Helvetica" w:cstheme="majorHAnsi"/>
          <w:sz w:val="22"/>
          <w:szCs w:val="22"/>
          <w:lang w:val="en-US"/>
        </w:rPr>
        <w:t>, UAE</w:t>
      </w:r>
    </w:p>
    <w:p w14:paraId="6CB2A698" w14:textId="103FBB82" w:rsidR="00A83B0E" w:rsidRPr="007B5399" w:rsidRDefault="00A83B0E" w:rsidP="003910D5">
      <w:pPr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2021</w:t>
      </w:r>
      <w:r w:rsidR="003910D5" w:rsidRPr="007B5399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sz w:val="22"/>
          <w:szCs w:val="22"/>
        </w:rPr>
        <w:t>Bijoux d’artistes de Picasso à Koons, La collection de Diane Venet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, Cercle Cité </w:t>
      </w:r>
    </w:p>
    <w:p w14:paraId="1CADF38E" w14:textId="4B2E2A9F" w:rsidR="00A83B0E" w:rsidRPr="007B5399" w:rsidRDefault="00B00D17" w:rsidP="00A83B0E">
      <w:pPr>
        <w:ind w:firstLine="708"/>
        <w:contextualSpacing/>
        <w:rPr>
          <w:rFonts w:ascii="Helvetica" w:hAnsi="Helvetica" w:cstheme="majorHAnsi"/>
          <w:i/>
          <w:sz w:val="22"/>
          <w:szCs w:val="22"/>
        </w:rPr>
      </w:pPr>
      <w:r w:rsidRPr="007B5399">
        <w:rPr>
          <w:rFonts w:ascii="Helvetica" w:hAnsi="Helvetica" w:cstheme="majorHAnsi"/>
          <w:iCs/>
          <w:sz w:val="22"/>
          <w:szCs w:val="22"/>
        </w:rPr>
        <w:t>Luxembourg</w:t>
      </w:r>
    </w:p>
    <w:p w14:paraId="58655C6F" w14:textId="78F0090C" w:rsidR="00A83B0E" w:rsidRPr="007B5399" w:rsidRDefault="00A83B0E" w:rsidP="00A83B0E">
      <w:pPr>
        <w:contextualSpacing/>
        <w:rPr>
          <w:rFonts w:ascii="Helvetica" w:hAnsi="Helvetica" w:cstheme="majorHAnsi"/>
          <w:i/>
          <w:sz w:val="22"/>
          <w:szCs w:val="22"/>
        </w:rPr>
      </w:pPr>
      <w:r w:rsidRPr="007B5399">
        <w:rPr>
          <w:rFonts w:ascii="Helvetica" w:hAnsi="Helvetica" w:cstheme="majorHAnsi"/>
          <w:i/>
          <w:sz w:val="22"/>
          <w:szCs w:val="22"/>
        </w:rPr>
        <w:tab/>
        <w:t>L’écume des vivants,</w:t>
      </w:r>
      <w:r w:rsidR="00E8395F" w:rsidRPr="007B5399">
        <w:rPr>
          <w:rFonts w:ascii="Helvetica" w:hAnsi="Helvetica" w:cstheme="majorHAnsi"/>
          <w:i/>
          <w:sz w:val="22"/>
          <w:szCs w:val="22"/>
        </w:rPr>
        <w:t xml:space="preserve"> </w:t>
      </w:r>
      <w:r w:rsidR="00E8395F" w:rsidRPr="007B5399">
        <w:rPr>
          <w:rFonts w:ascii="Helvetica" w:hAnsi="Helvetica" w:cstheme="majorHAnsi"/>
          <w:iCs/>
          <w:sz w:val="22"/>
          <w:szCs w:val="22"/>
        </w:rPr>
        <w:t>La littorale</w:t>
      </w:r>
      <w:r w:rsidR="00B456E9" w:rsidRPr="007B5399">
        <w:rPr>
          <w:rFonts w:ascii="Helvetica" w:hAnsi="Helvetica" w:cstheme="majorHAnsi"/>
          <w:iCs/>
          <w:sz w:val="22"/>
          <w:szCs w:val="22"/>
        </w:rPr>
        <w:t xml:space="preserve"> </w:t>
      </w:r>
      <w:r w:rsidR="00E8395F" w:rsidRPr="007B5399">
        <w:rPr>
          <w:rFonts w:ascii="Helvetica" w:hAnsi="Helvetica" w:cstheme="majorHAnsi"/>
          <w:iCs/>
          <w:sz w:val="22"/>
          <w:szCs w:val="22"/>
        </w:rPr>
        <w:t>-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 Biennale d’Anglet</w:t>
      </w:r>
      <w:r w:rsidRPr="007B5399">
        <w:rPr>
          <w:rFonts w:ascii="Helvetica" w:hAnsi="Helvetica" w:cstheme="majorHAnsi"/>
          <w:i/>
          <w:sz w:val="22"/>
          <w:szCs w:val="22"/>
        </w:rPr>
        <w:t xml:space="preserve">, </w:t>
      </w:r>
      <w:r w:rsidR="00167119" w:rsidRPr="007B5399">
        <w:rPr>
          <w:rFonts w:ascii="Helvetica" w:hAnsi="Helvetica" w:cstheme="majorHAnsi"/>
          <w:sz w:val="22"/>
          <w:szCs w:val="22"/>
          <w:lang w:val="fr-FR"/>
        </w:rPr>
        <w:t>Commissaire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 Lauranne Germond</w:t>
      </w:r>
    </w:p>
    <w:p w14:paraId="439803F6" w14:textId="6D91A827" w:rsidR="00A83B0E" w:rsidRPr="007B5399" w:rsidRDefault="00A83B0E" w:rsidP="003910D5">
      <w:pPr>
        <w:ind w:left="708"/>
        <w:contextualSpacing/>
        <w:rPr>
          <w:rFonts w:ascii="Helvetica" w:hAnsi="Helvetica" w:cstheme="majorHAnsi"/>
          <w:iCs/>
          <w:sz w:val="22"/>
          <w:szCs w:val="22"/>
        </w:rPr>
      </w:pPr>
      <w:r w:rsidRPr="007B5399">
        <w:rPr>
          <w:rFonts w:ascii="Helvetica" w:hAnsi="Helvetica" w:cstheme="majorHAnsi"/>
          <w:iCs/>
          <w:sz w:val="22"/>
          <w:szCs w:val="22"/>
        </w:rPr>
        <w:t xml:space="preserve">Biennale de Saint Paul de Vence, </w:t>
      </w:r>
      <w:r w:rsidR="00167119" w:rsidRPr="007B5399">
        <w:rPr>
          <w:rFonts w:ascii="Helvetica" w:hAnsi="Helvetica" w:cstheme="majorHAnsi"/>
          <w:sz w:val="22"/>
          <w:szCs w:val="22"/>
          <w:lang w:val="fr-FR"/>
        </w:rPr>
        <w:t>Commissaire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 Catherine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</w:rPr>
        <w:t>Issert</w:t>
      </w:r>
      <w:proofErr w:type="spellEnd"/>
      <w:r w:rsidRPr="007B5399">
        <w:rPr>
          <w:rFonts w:ascii="Helvetica" w:hAnsi="Helvetica" w:cstheme="majorHAnsi"/>
          <w:iCs/>
          <w:sz w:val="22"/>
          <w:szCs w:val="22"/>
        </w:rPr>
        <w:t xml:space="preserve"> &amp; Mathilde Dalmas</w:t>
      </w:r>
      <w:r w:rsidR="003910D5" w:rsidRPr="007B5399">
        <w:rPr>
          <w:rFonts w:ascii="Helvetica" w:hAnsi="Helvetica" w:cstheme="majorHAnsi"/>
          <w:iCs/>
          <w:sz w:val="22"/>
          <w:szCs w:val="22"/>
        </w:rPr>
        <w:t xml:space="preserve">, Saint Paul de Vence, </w:t>
      </w:r>
      <w:r w:rsidR="00586C39" w:rsidRPr="007B5399">
        <w:rPr>
          <w:rFonts w:ascii="Helvetica" w:hAnsi="Helvetica" w:cstheme="majorHAnsi"/>
          <w:iCs/>
          <w:sz w:val="22"/>
          <w:szCs w:val="22"/>
        </w:rPr>
        <w:t>France</w:t>
      </w:r>
    </w:p>
    <w:p w14:paraId="58C67899" w14:textId="04AE870B" w:rsidR="00586C39" w:rsidRPr="007B5399" w:rsidRDefault="005B51D1" w:rsidP="003910D5">
      <w:pPr>
        <w:ind w:left="708"/>
        <w:contextualSpacing/>
        <w:rPr>
          <w:rFonts w:ascii="Helvetica" w:hAnsi="Helvetica" w:cstheme="majorHAnsi"/>
          <w:iCs/>
          <w:sz w:val="22"/>
          <w:szCs w:val="22"/>
        </w:rPr>
      </w:pPr>
      <w:r w:rsidRPr="007B5399">
        <w:rPr>
          <w:rFonts w:ascii="Helvetica" w:hAnsi="Helvetica" w:cstheme="majorHAnsi"/>
          <w:i/>
          <w:sz w:val="22"/>
          <w:szCs w:val="22"/>
        </w:rPr>
        <w:t>Inauguration of the collection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, </w:t>
      </w:r>
      <w:r w:rsidR="00167119" w:rsidRPr="007B5399">
        <w:rPr>
          <w:rFonts w:ascii="Helvetica" w:hAnsi="Helvetica" w:cstheme="majorHAnsi"/>
          <w:iCs/>
          <w:sz w:val="22"/>
          <w:szCs w:val="22"/>
        </w:rPr>
        <w:t>Œuvre permanente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, La Commanderie de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</w:rPr>
        <w:t>Peyrassol</w:t>
      </w:r>
      <w:proofErr w:type="spellEnd"/>
      <w:r w:rsidRPr="007B5399">
        <w:rPr>
          <w:rFonts w:ascii="Helvetica" w:hAnsi="Helvetica" w:cstheme="majorHAnsi"/>
          <w:iCs/>
          <w:sz w:val="22"/>
          <w:szCs w:val="22"/>
        </w:rPr>
        <w:t>, Flassans sur Isole, France</w:t>
      </w:r>
    </w:p>
    <w:p w14:paraId="509116F1" w14:textId="65400ED4" w:rsidR="00B179EF" w:rsidRPr="007B5399" w:rsidRDefault="00B179EF" w:rsidP="00B179EF">
      <w:pPr>
        <w:ind w:left="708"/>
        <w:contextualSpacing/>
        <w:rPr>
          <w:rFonts w:ascii="Helvetica" w:hAnsi="Helvetica" w:cstheme="majorHAnsi"/>
          <w:iCs/>
          <w:sz w:val="22"/>
          <w:szCs w:val="22"/>
          <w:lang w:val="en-US"/>
        </w:rPr>
      </w:pPr>
      <w:r w:rsidRPr="007B5399">
        <w:rPr>
          <w:rFonts w:ascii="Helvetica" w:hAnsi="Helvetica" w:cstheme="majorHAnsi"/>
          <w:i/>
          <w:sz w:val="22"/>
          <w:szCs w:val="22"/>
          <w:lang w:val="en-US"/>
        </w:rPr>
        <w:t xml:space="preserve">Artist </w:t>
      </w:r>
      <w:proofErr w:type="spellStart"/>
      <w:r w:rsidRPr="007B5399">
        <w:rPr>
          <w:rFonts w:ascii="Helvetica" w:hAnsi="Helvetica" w:cstheme="majorHAnsi"/>
          <w:i/>
          <w:sz w:val="22"/>
          <w:szCs w:val="22"/>
          <w:lang w:val="en-US"/>
        </w:rPr>
        <w:t>Juwelry</w:t>
      </w:r>
      <w:proofErr w:type="spellEnd"/>
      <w:r w:rsidRPr="007B5399">
        <w:rPr>
          <w:rFonts w:ascii="Helvetica" w:hAnsi="Helvetica" w:cstheme="majorHAnsi"/>
          <w:i/>
          <w:sz w:val="22"/>
          <w:szCs w:val="22"/>
          <w:lang w:val="en-US"/>
        </w:rPr>
        <w:t xml:space="preserve"> from Picasso to Koons</w:t>
      </w:r>
      <w:r w:rsidRPr="007B5399">
        <w:rPr>
          <w:rFonts w:ascii="Helvetica" w:hAnsi="Helvetica" w:cstheme="majorHAnsi"/>
          <w:iCs/>
          <w:sz w:val="22"/>
          <w:szCs w:val="22"/>
          <w:lang w:val="en-US"/>
        </w:rPr>
        <w:t xml:space="preserve">, The </w:t>
      </w:r>
      <w:r w:rsidR="00642B29" w:rsidRPr="007B5399">
        <w:rPr>
          <w:rFonts w:ascii="Helvetica" w:hAnsi="Helvetica" w:cstheme="majorHAnsi"/>
          <w:iCs/>
          <w:sz w:val="22"/>
          <w:szCs w:val="22"/>
          <w:lang w:val="en-US"/>
        </w:rPr>
        <w:t>D</w:t>
      </w:r>
      <w:r w:rsidRPr="007B5399">
        <w:rPr>
          <w:rFonts w:ascii="Helvetica" w:hAnsi="Helvetica" w:cstheme="majorHAnsi"/>
          <w:iCs/>
          <w:sz w:val="22"/>
          <w:szCs w:val="22"/>
          <w:lang w:val="en-US"/>
        </w:rPr>
        <w:t xml:space="preserve">iane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  <w:lang w:val="en-US"/>
        </w:rPr>
        <w:t>Venet</w:t>
      </w:r>
      <w:proofErr w:type="spellEnd"/>
      <w:r w:rsidRPr="007B5399">
        <w:rPr>
          <w:rFonts w:ascii="Helvetica" w:hAnsi="Helvetica" w:cstheme="majorHAnsi"/>
          <w:iCs/>
          <w:sz w:val="22"/>
          <w:szCs w:val="22"/>
          <w:lang w:val="en-US"/>
        </w:rPr>
        <w:t xml:space="preserve"> collection, Forum Grimaldi, Monaco</w:t>
      </w:r>
    </w:p>
    <w:p w14:paraId="0F69F53C" w14:textId="4EA619FE" w:rsidR="003910D5" w:rsidRPr="007B5399" w:rsidRDefault="00A83B0E" w:rsidP="003910D5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2020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Listen to your eyes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r w:rsidR="00167119" w:rsidRPr="007B5399">
        <w:rPr>
          <w:rFonts w:ascii="Helvetica" w:hAnsi="Helvetica" w:cstheme="majorHAnsi"/>
          <w:sz w:val="22"/>
          <w:szCs w:val="22"/>
          <w:lang w:val="en-US"/>
        </w:rPr>
        <w:t xml:space="preserve">Commissaire </w:t>
      </w:r>
      <w:r w:rsidR="003910D5" w:rsidRPr="007B5399">
        <w:rPr>
          <w:rFonts w:ascii="Helvetica" w:hAnsi="Helvetica" w:cstheme="majorHAnsi"/>
          <w:sz w:val="22"/>
          <w:szCs w:val="22"/>
          <w:lang w:val="en-US"/>
        </w:rPr>
        <w:t xml:space="preserve">Joop van </w:t>
      </w:r>
      <w:proofErr w:type="spellStart"/>
      <w:r w:rsidR="003910D5" w:rsidRPr="007B5399">
        <w:rPr>
          <w:rFonts w:ascii="Helvetica" w:hAnsi="Helvetica" w:cstheme="majorHAnsi"/>
          <w:sz w:val="22"/>
          <w:szCs w:val="22"/>
          <w:lang w:val="en-US"/>
        </w:rPr>
        <w:t>Caldenborgh</w:t>
      </w:r>
      <w:proofErr w:type="spellEnd"/>
      <w:r w:rsidR="003910D5"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Museum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Voorlinden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</w:p>
    <w:p w14:paraId="5C4EE821" w14:textId="1C8B6B84" w:rsidR="003910D5" w:rsidRPr="00590DD2" w:rsidRDefault="00A83B0E" w:rsidP="003910D5">
      <w:pPr>
        <w:ind w:firstLine="708"/>
        <w:contextualSpacing/>
        <w:rPr>
          <w:rFonts w:ascii="Helvetica" w:hAnsi="Helvetica" w:cstheme="majorHAnsi"/>
          <w:i/>
          <w:iCs/>
          <w:sz w:val="22"/>
          <w:szCs w:val="22"/>
        </w:rPr>
      </w:pPr>
      <w:proofErr w:type="spellStart"/>
      <w:r w:rsidRPr="00590DD2">
        <w:rPr>
          <w:rFonts w:ascii="Helvetica" w:hAnsi="Helvetica" w:cstheme="majorHAnsi"/>
          <w:sz w:val="22"/>
          <w:szCs w:val="22"/>
        </w:rPr>
        <w:lastRenderedPageBreak/>
        <w:t>Wassenaar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, </w:t>
      </w:r>
      <w:r w:rsidR="004C0E9E" w:rsidRPr="00590DD2">
        <w:rPr>
          <w:rFonts w:ascii="Helvetica" w:hAnsi="Helvetica" w:cstheme="majorHAnsi"/>
          <w:sz w:val="22"/>
          <w:szCs w:val="22"/>
        </w:rPr>
        <w:t>Pays-Bas</w:t>
      </w:r>
      <w:r w:rsidR="003910D5" w:rsidRPr="00590DD2">
        <w:rPr>
          <w:rFonts w:ascii="Helvetica" w:hAnsi="Helvetica" w:cstheme="majorHAnsi"/>
          <w:i/>
          <w:iCs/>
          <w:sz w:val="22"/>
          <w:szCs w:val="22"/>
        </w:rPr>
        <w:t xml:space="preserve"> </w:t>
      </w:r>
    </w:p>
    <w:p w14:paraId="7F78549D" w14:textId="4F2F153F" w:rsidR="00AC2D2C" w:rsidRPr="00590DD2" w:rsidRDefault="003910D5" w:rsidP="003910D5">
      <w:pPr>
        <w:ind w:firstLine="708"/>
        <w:contextualSpacing/>
        <w:rPr>
          <w:rFonts w:ascii="Helvetica" w:hAnsi="Helvetica" w:cstheme="majorHAnsi"/>
          <w:sz w:val="22"/>
          <w:szCs w:val="22"/>
        </w:rPr>
      </w:pPr>
      <w:proofErr w:type="spellStart"/>
      <w:r w:rsidRPr="00590DD2">
        <w:rPr>
          <w:rFonts w:ascii="Helvetica" w:hAnsi="Helvetica" w:cstheme="majorHAnsi"/>
          <w:i/>
          <w:iCs/>
          <w:sz w:val="22"/>
          <w:szCs w:val="22"/>
        </w:rPr>
        <w:t>Schaufenster</w:t>
      </w:r>
      <w:proofErr w:type="spellEnd"/>
      <w:r w:rsidRPr="00590DD2">
        <w:rPr>
          <w:rFonts w:ascii="Helvetica" w:hAnsi="Helvetica" w:cstheme="majorHAnsi"/>
          <w:i/>
          <w:iCs/>
          <w:sz w:val="22"/>
          <w:szCs w:val="22"/>
        </w:rPr>
        <w:t xml:space="preserve"> I</w:t>
      </w:r>
      <w:r w:rsidRPr="00590DD2">
        <w:rPr>
          <w:rFonts w:ascii="Helvetica" w:hAnsi="Helvetica" w:cstheme="majorHAnsi"/>
          <w:sz w:val="22"/>
          <w:szCs w:val="22"/>
        </w:rPr>
        <w:t xml:space="preserve">, </w:t>
      </w:r>
      <w:proofErr w:type="spellStart"/>
      <w:r w:rsidRPr="00590DD2">
        <w:rPr>
          <w:rFonts w:ascii="Helvetica" w:hAnsi="Helvetica" w:cstheme="majorHAnsi"/>
          <w:i/>
          <w:sz w:val="22"/>
          <w:szCs w:val="22"/>
        </w:rPr>
        <w:t>Konschthal</w:t>
      </w:r>
      <w:proofErr w:type="spellEnd"/>
      <w:r w:rsidRPr="00590DD2">
        <w:rPr>
          <w:rFonts w:ascii="Helvetica" w:hAnsi="Helvetica" w:cstheme="majorHAnsi"/>
          <w:i/>
          <w:sz w:val="22"/>
          <w:szCs w:val="22"/>
        </w:rPr>
        <w:t xml:space="preserve"> Esch, </w:t>
      </w:r>
      <w:r w:rsidRPr="00590DD2">
        <w:rPr>
          <w:rFonts w:ascii="Helvetica" w:hAnsi="Helvetica" w:cstheme="majorHAnsi"/>
          <w:sz w:val="22"/>
          <w:szCs w:val="22"/>
        </w:rPr>
        <w:t>Esch-sur-Alzette</w:t>
      </w:r>
    </w:p>
    <w:p w14:paraId="4834B2EC" w14:textId="79333F05" w:rsidR="00041736" w:rsidRPr="007B5399" w:rsidRDefault="00A83B0E" w:rsidP="00041736">
      <w:pPr>
        <w:jc w:val="both"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2019   </w:t>
      </w:r>
      <w:r w:rsidR="00041736" w:rsidRPr="007B5399">
        <w:rPr>
          <w:rFonts w:ascii="Helvetica" w:hAnsi="Helvetica" w:cstheme="majorHAnsi"/>
          <w:i/>
          <w:sz w:val="22"/>
          <w:szCs w:val="22"/>
          <w:lang w:val="en-US"/>
        </w:rPr>
        <w:t>Love, Hate and Debate</w:t>
      </w:r>
      <w:r w:rsidR="00041736" w:rsidRPr="007B5399">
        <w:rPr>
          <w:rFonts w:ascii="Helvetica" w:hAnsi="Helvetica" w:cstheme="majorHAnsi"/>
          <w:sz w:val="22"/>
          <w:szCs w:val="22"/>
          <w:lang w:val="en-US"/>
        </w:rPr>
        <w:t xml:space="preserve">, ING Art Center, </w:t>
      </w:r>
      <w:proofErr w:type="spellStart"/>
      <w:r w:rsidR="00041736" w:rsidRPr="007B5399">
        <w:rPr>
          <w:rFonts w:ascii="Helvetica" w:hAnsi="Helvetica" w:cstheme="majorHAnsi"/>
          <w:sz w:val="22"/>
          <w:szCs w:val="22"/>
          <w:lang w:val="en-US"/>
        </w:rPr>
        <w:t>Bruxelles</w:t>
      </w:r>
      <w:proofErr w:type="spellEnd"/>
    </w:p>
    <w:p w14:paraId="6FBBCFA5" w14:textId="79D8A226" w:rsidR="00A83B0E" w:rsidRPr="007B5399" w:rsidRDefault="00A83B0E" w:rsidP="00AB6C4D">
      <w:pPr>
        <w:ind w:left="708"/>
        <w:contextualSpacing/>
        <w:rPr>
          <w:rFonts w:ascii="Helvetica" w:hAnsi="Helvetica" w:cstheme="majorHAnsi"/>
          <w:strike/>
          <w:sz w:val="22"/>
          <w:szCs w:val="22"/>
          <w:lang w:val="en-US"/>
        </w:rPr>
      </w:pP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Störende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Wahreheiten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Art in Public Space, </w:t>
      </w:r>
      <w:r w:rsidR="004C0E9E" w:rsidRPr="007B5399">
        <w:rPr>
          <w:rFonts w:ascii="Helvetica" w:hAnsi="Helvetica" w:cstheme="majorHAnsi"/>
          <w:sz w:val="22"/>
          <w:szCs w:val="22"/>
          <w:lang w:val="en-US"/>
        </w:rPr>
        <w:t xml:space="preserve">Commissaire 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René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Kockelkorn</w:t>
      </w:r>
      <w:proofErr w:type="spellEnd"/>
      <w:r w:rsidR="00AB6C4D"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Forest of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Lorentzweiler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Luxembourg </w:t>
      </w:r>
    </w:p>
    <w:p w14:paraId="1319DCE3" w14:textId="3E29BDEB" w:rsidR="00A83B0E" w:rsidRPr="007B5399" w:rsidRDefault="00A83B0E" w:rsidP="00A83B0E">
      <w:pPr>
        <w:ind w:left="708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Nuit blanche</w:t>
      </w:r>
      <w:r w:rsidR="00041736"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 xml:space="preserve"> 2019</w:t>
      </w:r>
      <w:r w:rsidRPr="007B5399">
        <w:rPr>
          <w:rFonts w:ascii="Helvetica" w:hAnsi="Helvetica" w:cstheme="majorHAnsi"/>
          <w:sz w:val="22"/>
          <w:szCs w:val="22"/>
          <w:lang w:val="fr-FR"/>
        </w:rPr>
        <w:t>,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 Co-Commissaires </w:t>
      </w:r>
      <w:r w:rsidRPr="007B5399">
        <w:rPr>
          <w:rFonts w:ascii="Helvetica" w:hAnsi="Helvetica" w:cstheme="majorHAnsi"/>
          <w:sz w:val="22"/>
          <w:szCs w:val="22"/>
          <w:lang w:val="fr-FR"/>
        </w:rPr>
        <w:t>Didier Fusillier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 et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Jean-Max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Colard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>, Chapelle de la Congrégation du Saint Esprit, Paris, France</w:t>
      </w:r>
    </w:p>
    <w:p w14:paraId="623BB253" w14:textId="3BC48629" w:rsidR="00A83B0E" w:rsidRPr="007B5399" w:rsidRDefault="00A83B0E" w:rsidP="00A83B0E">
      <w:pPr>
        <w:ind w:left="700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>La Revanche des Milieux : 22</w:t>
      </w:r>
      <w:r w:rsidRPr="007B5399">
        <w:rPr>
          <w:rFonts w:ascii="Helvetica" w:hAnsi="Helvetica" w:cstheme="majorHAnsi"/>
          <w:sz w:val="22"/>
          <w:szCs w:val="22"/>
          <w:vertAlign w:val="superscript"/>
          <w:lang w:val="fr-FR"/>
        </w:rPr>
        <w:t>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Biennale de Vern-Sur-Seiche, </w:t>
      </w:r>
      <w:r w:rsidR="00041736" w:rsidRPr="007B5399">
        <w:rPr>
          <w:rFonts w:ascii="Helvetica" w:hAnsi="Helvetica" w:cstheme="majorHAnsi"/>
          <w:sz w:val="22"/>
          <w:szCs w:val="22"/>
          <w:lang w:val="fr-FR"/>
        </w:rPr>
        <w:t xml:space="preserve">Le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Volume,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Commissariat </w:t>
      </w:r>
      <w:r w:rsidRPr="007B5399">
        <w:rPr>
          <w:rFonts w:ascii="Helvetica" w:hAnsi="Helvetica" w:cstheme="majorHAnsi"/>
          <w:sz w:val="22"/>
          <w:szCs w:val="22"/>
          <w:lang w:val="fr-FR"/>
        </w:rPr>
        <w:t>l’</w:t>
      </w:r>
      <w:r w:rsidR="00E8395F" w:rsidRPr="007B5399">
        <w:rPr>
          <w:rFonts w:ascii="Helvetica" w:hAnsi="Helvetica" w:cstheme="majorHAnsi"/>
          <w:sz w:val="22"/>
          <w:szCs w:val="22"/>
          <w:lang w:val="fr-FR"/>
        </w:rPr>
        <w:t>Îl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e d’en Face, Vern-sur-Seiche, </w:t>
      </w:r>
      <w:r w:rsidR="00041736" w:rsidRPr="007B5399">
        <w:rPr>
          <w:rFonts w:ascii="Helvetica" w:hAnsi="Helvetica" w:cstheme="majorHAnsi"/>
          <w:sz w:val="22"/>
          <w:szCs w:val="22"/>
          <w:lang w:val="fr-FR"/>
        </w:rPr>
        <w:t>France</w:t>
      </w:r>
    </w:p>
    <w:p w14:paraId="76DCC1BD" w14:textId="2CAA6E62" w:rsidR="00041736" w:rsidRPr="007B5399" w:rsidRDefault="00041736" w:rsidP="00A83B0E">
      <w:pPr>
        <w:ind w:left="700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i/>
          <w:sz w:val="22"/>
          <w:szCs w:val="22"/>
        </w:rPr>
        <w:t>Cité d’urgences</w:t>
      </w:r>
      <w:r w:rsidR="00AE25EE" w:rsidRPr="007B5399">
        <w:rPr>
          <w:rFonts w:ascii="Helvetica" w:hAnsi="Helvetica" w:cstheme="majorHAnsi"/>
          <w:i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i/>
          <w:sz w:val="22"/>
          <w:szCs w:val="22"/>
        </w:rPr>
        <w:t xml:space="preserve">Apus </w:t>
      </w:r>
      <w:proofErr w:type="spellStart"/>
      <w:r w:rsidRPr="007B5399">
        <w:rPr>
          <w:rFonts w:ascii="Helvetica" w:hAnsi="Helvetica" w:cstheme="majorHAnsi"/>
          <w:i/>
          <w:sz w:val="22"/>
          <w:szCs w:val="22"/>
        </w:rPr>
        <w:t>Apus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Résidence d’artiste, Fondation Sommer et Musée de la </w:t>
      </w:r>
      <w:r w:rsidRPr="007B5399">
        <w:rPr>
          <w:rFonts w:ascii="Helvetica" w:hAnsi="Helvetica" w:cstheme="majorHAnsi"/>
          <w:sz w:val="22"/>
          <w:szCs w:val="22"/>
        </w:rPr>
        <w:tab/>
        <w:t>Chasse et de la Nature, Paris, Belval</w:t>
      </w:r>
    </w:p>
    <w:p w14:paraId="27350D65" w14:textId="5D47ADDC" w:rsidR="00A83B0E" w:rsidRPr="007B5399" w:rsidRDefault="00A83B0E" w:rsidP="00A83B0E">
      <w:pPr>
        <w:ind w:left="700" w:hanging="700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2018   </w:t>
      </w:r>
      <w:r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U</w:t>
      </w:r>
      <w:r w:rsidR="00E8395F"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n autre monde est possible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Co-Commissaires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Martine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Feipel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proofErr w:type="spellStart"/>
      <w:r w:rsidR="00E8395F" w:rsidRPr="007B5399">
        <w:rPr>
          <w:rFonts w:ascii="Helvetica" w:hAnsi="Helvetica" w:cstheme="majorHAnsi"/>
          <w:sz w:val="22"/>
          <w:szCs w:val="22"/>
          <w:lang w:val="fr-FR"/>
        </w:rPr>
        <w:t>Zidoun</w:t>
      </w:r>
      <w:proofErr w:type="spellEnd"/>
      <w:r w:rsidR="00AE25EE"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E8395F" w:rsidRPr="007B5399">
        <w:rPr>
          <w:rFonts w:ascii="Helvetica" w:hAnsi="Helvetica" w:cstheme="majorHAnsi"/>
          <w:sz w:val="22"/>
          <w:szCs w:val="22"/>
          <w:lang w:val="fr-FR"/>
        </w:rPr>
        <w:t xml:space="preserve">&amp; </w:t>
      </w:r>
      <w:proofErr w:type="spellStart"/>
      <w:r w:rsidR="00E8395F" w:rsidRPr="007B5399">
        <w:rPr>
          <w:rFonts w:ascii="Helvetica" w:hAnsi="Helvetica" w:cstheme="majorHAnsi"/>
          <w:sz w:val="22"/>
          <w:szCs w:val="22"/>
          <w:lang w:val="fr-FR"/>
        </w:rPr>
        <w:t>Bossuyt</w:t>
      </w:r>
      <w:proofErr w:type="spellEnd"/>
      <w:r w:rsidR="00E8395F"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="00E8395F" w:rsidRPr="007B5399">
        <w:rPr>
          <w:rFonts w:ascii="Helvetica" w:hAnsi="Helvetica" w:cstheme="majorHAnsi"/>
          <w:sz w:val="22"/>
          <w:szCs w:val="22"/>
          <w:lang w:val="fr-FR"/>
        </w:rPr>
        <w:t>Gallery</w:t>
      </w:r>
      <w:proofErr w:type="spellEnd"/>
      <w:r w:rsidR="00E8395F" w:rsidRPr="007B5399">
        <w:rPr>
          <w:rFonts w:ascii="Helvetica" w:hAnsi="Helvetica" w:cstheme="majorHAnsi"/>
          <w:sz w:val="22"/>
          <w:szCs w:val="22"/>
          <w:lang w:val="fr-FR"/>
        </w:rPr>
        <w:t>, Luxembourg</w:t>
      </w:r>
    </w:p>
    <w:p w14:paraId="394F9D1B" w14:textId="48EEB724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</w:t>
      </w:r>
      <w:r w:rsidR="00041736"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 xml:space="preserve">Exposition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18,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 </w:t>
      </w:r>
      <w:r w:rsidR="00E8395F" w:rsidRPr="007B5399">
        <w:rPr>
          <w:rFonts w:ascii="Helvetica" w:hAnsi="Helvetica" w:cstheme="majorHAnsi"/>
          <w:sz w:val="22"/>
          <w:szCs w:val="22"/>
          <w:lang w:val="fr-FR"/>
        </w:rPr>
        <w:t xml:space="preserve">Marc </w:t>
      </w:r>
      <w:proofErr w:type="spellStart"/>
      <w:r w:rsidR="00E8395F" w:rsidRPr="007B5399">
        <w:rPr>
          <w:rFonts w:ascii="Helvetica" w:hAnsi="Helvetica" w:cstheme="majorHAnsi"/>
          <w:sz w:val="22"/>
          <w:szCs w:val="22"/>
          <w:lang w:val="fr-FR"/>
        </w:rPr>
        <w:t>Scorzzai</w:t>
      </w:r>
      <w:proofErr w:type="spellEnd"/>
      <w:r w:rsidR="00E8395F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Pr="007B5399">
        <w:rPr>
          <w:rFonts w:ascii="Helvetica" w:hAnsi="Helvetica" w:cstheme="majorHAnsi"/>
          <w:sz w:val="22"/>
          <w:szCs w:val="22"/>
          <w:lang w:val="fr-FR"/>
        </w:rPr>
        <w:t>Rotondes, Luxembourg</w:t>
      </w:r>
    </w:p>
    <w:p w14:paraId="630577D6" w14:textId="5D1CC83C" w:rsidR="00041736" w:rsidRPr="007B5399" w:rsidRDefault="00041736" w:rsidP="00041736">
      <w:pPr>
        <w:ind w:firstLine="708"/>
        <w:contextualSpacing/>
        <w:rPr>
          <w:rFonts w:ascii="Helvetica" w:hAnsi="Helvetica" w:cstheme="majorHAnsi"/>
          <w:i/>
          <w:sz w:val="22"/>
          <w:szCs w:val="22"/>
          <w:lang w:val="fr-FR"/>
        </w:rPr>
      </w:pPr>
      <w:r w:rsidRPr="007B5399">
        <w:rPr>
          <w:rFonts w:ascii="Helvetica" w:hAnsi="Helvetica" w:cstheme="majorHAnsi"/>
          <w:i/>
          <w:sz w:val="22"/>
          <w:szCs w:val="22"/>
          <w:lang w:val="fr-FR"/>
        </w:rPr>
        <w:t xml:space="preserve">The Moving </w:t>
      </w:r>
      <w:proofErr w:type="spellStart"/>
      <w:r w:rsidRPr="007B5399">
        <w:rPr>
          <w:rFonts w:ascii="Helvetica" w:hAnsi="Helvetica" w:cstheme="majorHAnsi"/>
          <w:i/>
          <w:sz w:val="22"/>
          <w:szCs w:val="22"/>
          <w:lang w:val="fr-FR"/>
        </w:rPr>
        <w:t>idea</w:t>
      </w:r>
      <w:proofErr w:type="spellEnd"/>
      <w:r w:rsidRPr="007B5399">
        <w:rPr>
          <w:rFonts w:ascii="Helvetica" w:hAnsi="Helvetica" w:cstheme="majorHAnsi"/>
          <w:i/>
          <w:sz w:val="22"/>
          <w:szCs w:val="22"/>
          <w:lang w:val="fr-FR"/>
        </w:rPr>
        <w:t>,</w:t>
      </w:r>
      <w:r w:rsidR="00B179EF" w:rsidRPr="007B5399">
        <w:rPr>
          <w:rFonts w:ascii="Helvetica" w:hAnsi="Helvetica" w:cstheme="majorHAnsi"/>
          <w:i/>
          <w:sz w:val="22"/>
          <w:szCs w:val="22"/>
          <w:lang w:val="fr-FR"/>
        </w:rPr>
        <w:t xml:space="preserve"> </w:t>
      </w:r>
      <w:r w:rsidR="004C0E9E" w:rsidRPr="007B5399">
        <w:rPr>
          <w:rFonts w:ascii="Helvetica" w:hAnsi="Helvetica" w:cstheme="majorHAnsi"/>
          <w:iCs/>
          <w:sz w:val="22"/>
          <w:szCs w:val="22"/>
          <w:lang w:val="fr-FR"/>
        </w:rPr>
        <w:t>Résidence d’artistes</w:t>
      </w:r>
      <w:r w:rsidR="00B179EF" w:rsidRPr="007B5399">
        <w:rPr>
          <w:rFonts w:ascii="Helvetica" w:hAnsi="Helvetica" w:cstheme="majorHAnsi"/>
          <w:iCs/>
          <w:sz w:val="22"/>
          <w:szCs w:val="22"/>
          <w:lang w:val="fr-FR"/>
        </w:rPr>
        <w:t>, Fondation</w:t>
      </w:r>
      <w:r w:rsidRPr="007B5399">
        <w:rPr>
          <w:rFonts w:ascii="Helvetica" w:hAnsi="Helvetica" w:cstheme="majorHAnsi"/>
          <w:iCs/>
          <w:sz w:val="22"/>
          <w:szCs w:val="22"/>
          <w:lang w:val="fr-FR"/>
        </w:rPr>
        <w:t xml:space="preserve"> Ses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>Dotze</w:t>
      </w:r>
      <w:proofErr w:type="spellEnd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 xml:space="preserve">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>Naus</w:t>
      </w:r>
      <w:proofErr w:type="spellEnd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>, Ibiza</w:t>
      </w:r>
      <w:r w:rsidR="00AE25EE" w:rsidRPr="007B5399">
        <w:rPr>
          <w:rFonts w:ascii="Helvetica" w:hAnsi="Helvetica" w:cstheme="majorHAnsi"/>
          <w:iCs/>
          <w:sz w:val="22"/>
          <w:szCs w:val="22"/>
          <w:lang w:val="fr-FR"/>
        </w:rPr>
        <w:t>,</w:t>
      </w:r>
      <w:r w:rsidR="004C0E9E" w:rsidRPr="007B5399">
        <w:rPr>
          <w:rFonts w:ascii="Helvetica" w:hAnsi="Helvetica" w:cstheme="majorHAnsi"/>
          <w:iCs/>
          <w:sz w:val="22"/>
          <w:szCs w:val="22"/>
          <w:lang w:val="fr-FR"/>
        </w:rPr>
        <w:t xml:space="preserve"> Espagne</w:t>
      </w:r>
    </w:p>
    <w:p w14:paraId="630E6AAE" w14:textId="494592B0" w:rsidR="00041736" w:rsidRPr="007B5399" w:rsidRDefault="00041736" w:rsidP="00041736">
      <w:pPr>
        <w:ind w:firstLine="708"/>
        <w:jc w:val="both"/>
        <w:rPr>
          <w:rFonts w:ascii="Helvetica" w:hAnsi="Helvetica" w:cstheme="majorHAnsi"/>
          <w:sz w:val="22"/>
          <w:szCs w:val="22"/>
          <w:lang w:val="fr-FR"/>
        </w:rPr>
      </w:pPr>
      <w:proofErr w:type="spellStart"/>
      <w:r w:rsidRPr="007B5399">
        <w:rPr>
          <w:rFonts w:ascii="Helvetica" w:hAnsi="Helvetica" w:cstheme="majorHAnsi"/>
          <w:i/>
          <w:sz w:val="22"/>
          <w:szCs w:val="22"/>
          <w:lang w:val="fr-FR"/>
        </w:rPr>
        <w:t>Habitarium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La condition publique,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Lauranne Germond, Roubaix, </w:t>
      </w:r>
      <w:r w:rsidR="00AE25EE" w:rsidRPr="007B5399">
        <w:rPr>
          <w:rFonts w:ascii="Helvetica" w:hAnsi="Helvetica" w:cstheme="majorHAnsi"/>
          <w:sz w:val="22"/>
          <w:szCs w:val="22"/>
          <w:lang w:val="fr-FR"/>
        </w:rPr>
        <w:t>France</w:t>
      </w:r>
    </w:p>
    <w:p w14:paraId="3E4ADE3D" w14:textId="77777777" w:rsidR="00A83B0E" w:rsidRPr="00590DD2" w:rsidRDefault="00A83B0E" w:rsidP="00A83B0E">
      <w:pPr>
        <w:ind w:left="708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590DD2">
        <w:rPr>
          <w:rFonts w:ascii="Helvetica" w:hAnsi="Helvetica" w:cstheme="majorHAnsi"/>
          <w:i/>
          <w:iCs/>
          <w:sz w:val="22"/>
          <w:szCs w:val="22"/>
          <w:lang w:val="fr-FR"/>
        </w:rPr>
        <w:t>Summer Show</w:t>
      </w:r>
      <w:r w:rsidRPr="00590DD2">
        <w:rPr>
          <w:rFonts w:ascii="Helvetica" w:hAnsi="Helvetica" w:cstheme="majorHAnsi"/>
          <w:sz w:val="22"/>
          <w:szCs w:val="22"/>
          <w:lang w:val="fr-FR"/>
        </w:rPr>
        <w:t xml:space="preserve">, Martine </w:t>
      </w:r>
      <w:proofErr w:type="spellStart"/>
      <w:r w:rsidRPr="00590DD2">
        <w:rPr>
          <w:rFonts w:ascii="Helvetica" w:hAnsi="Helvetica" w:cstheme="majorHAnsi"/>
          <w:sz w:val="22"/>
          <w:szCs w:val="22"/>
          <w:lang w:val="fr-FR"/>
        </w:rPr>
        <w:t>Feipel</w:t>
      </w:r>
      <w:proofErr w:type="spellEnd"/>
      <w:r w:rsidRPr="00590DD2">
        <w:rPr>
          <w:rFonts w:ascii="Helvetica" w:hAnsi="Helvetica" w:cstheme="majorHAnsi"/>
          <w:sz w:val="22"/>
          <w:szCs w:val="22"/>
          <w:lang w:val="fr-FR"/>
        </w:rPr>
        <w:t xml:space="preserve"> &amp; Jean </w:t>
      </w:r>
      <w:proofErr w:type="spellStart"/>
      <w:r w:rsidRPr="00590DD2">
        <w:rPr>
          <w:rFonts w:ascii="Helvetica" w:hAnsi="Helvetica" w:cstheme="majorHAnsi"/>
          <w:sz w:val="22"/>
          <w:szCs w:val="22"/>
          <w:lang w:val="fr-FR"/>
        </w:rPr>
        <w:t>Bechameil</w:t>
      </w:r>
      <w:proofErr w:type="spellEnd"/>
      <w:r w:rsidRPr="00590DD2">
        <w:rPr>
          <w:rFonts w:ascii="Helvetica" w:hAnsi="Helvetica" w:cstheme="majorHAnsi"/>
          <w:sz w:val="22"/>
          <w:szCs w:val="22"/>
          <w:lang w:val="fr-FR"/>
        </w:rPr>
        <w:t xml:space="preserve">, Louis Granet, Brian Rochefort, </w:t>
      </w:r>
      <w:proofErr w:type="spellStart"/>
      <w:r w:rsidRPr="00590DD2">
        <w:rPr>
          <w:rFonts w:ascii="Helvetica" w:hAnsi="Helvetica" w:cstheme="majorHAnsi"/>
          <w:sz w:val="22"/>
          <w:szCs w:val="22"/>
          <w:lang w:val="fr-FR"/>
        </w:rPr>
        <w:t>Zidoun-Bossuyt</w:t>
      </w:r>
      <w:proofErr w:type="spellEnd"/>
      <w:r w:rsidRPr="00590DD2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Pr="00590DD2">
        <w:rPr>
          <w:rFonts w:ascii="Helvetica" w:hAnsi="Helvetica" w:cstheme="majorHAnsi"/>
          <w:sz w:val="22"/>
          <w:szCs w:val="22"/>
          <w:lang w:val="fr-FR"/>
        </w:rPr>
        <w:t>Gallery</w:t>
      </w:r>
      <w:proofErr w:type="spellEnd"/>
      <w:r w:rsidRPr="00590DD2">
        <w:rPr>
          <w:rFonts w:ascii="Helvetica" w:hAnsi="Helvetica" w:cstheme="majorHAnsi"/>
          <w:sz w:val="22"/>
          <w:szCs w:val="22"/>
          <w:lang w:val="fr-FR"/>
        </w:rPr>
        <w:t>, Luxembourg</w:t>
      </w:r>
    </w:p>
    <w:p w14:paraId="593CA44C" w14:textId="2167AE7B" w:rsidR="00A83B0E" w:rsidRPr="00590DD2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590DD2">
        <w:rPr>
          <w:rFonts w:ascii="Helvetica" w:hAnsi="Helvetica" w:cstheme="majorHAnsi"/>
          <w:sz w:val="22"/>
          <w:szCs w:val="22"/>
          <w:lang w:val="fr-FR"/>
        </w:rPr>
        <w:t xml:space="preserve">2017   </w:t>
      </w:r>
      <w:r w:rsidRPr="00590DD2">
        <w:rPr>
          <w:rFonts w:ascii="Helvetica" w:hAnsi="Helvetica" w:cstheme="majorHAnsi"/>
          <w:sz w:val="22"/>
          <w:szCs w:val="22"/>
          <w:lang w:val="fr-FR"/>
        </w:rPr>
        <w:tab/>
      </w:r>
      <w:r w:rsidRPr="00590DD2">
        <w:rPr>
          <w:rFonts w:ascii="Helvetica" w:hAnsi="Helvetica" w:cstheme="majorHAnsi"/>
          <w:i/>
          <w:iCs/>
          <w:sz w:val="22"/>
          <w:szCs w:val="22"/>
          <w:lang w:val="fr-FR"/>
        </w:rPr>
        <w:t>Summer in the City</w:t>
      </w:r>
      <w:r w:rsidRPr="00590DD2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642B29" w:rsidRPr="00590DD2">
        <w:rPr>
          <w:rFonts w:ascii="Helvetica" w:hAnsi="Helvetica" w:cstheme="majorHAnsi"/>
          <w:sz w:val="22"/>
          <w:szCs w:val="22"/>
          <w:lang w:val="fr-FR"/>
        </w:rPr>
        <w:t xml:space="preserve">La </w:t>
      </w:r>
      <w:r w:rsidRPr="00590DD2">
        <w:rPr>
          <w:rFonts w:ascii="Helvetica" w:hAnsi="Helvetica" w:cstheme="majorHAnsi"/>
          <w:sz w:val="22"/>
          <w:szCs w:val="22"/>
          <w:lang w:val="fr-FR"/>
        </w:rPr>
        <w:t>Patinoire Royale, Galerie Valérie Bach, Bru</w:t>
      </w:r>
      <w:r w:rsidR="004C0E9E" w:rsidRPr="00590DD2">
        <w:rPr>
          <w:rFonts w:ascii="Helvetica" w:hAnsi="Helvetica" w:cstheme="majorHAnsi"/>
          <w:sz w:val="22"/>
          <w:szCs w:val="22"/>
          <w:lang w:val="fr-FR"/>
        </w:rPr>
        <w:t>xelles</w:t>
      </w:r>
    </w:p>
    <w:p w14:paraId="0677E529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590DD2">
        <w:rPr>
          <w:rFonts w:ascii="Helvetica" w:hAnsi="Helvetica" w:cstheme="majorHAnsi"/>
          <w:sz w:val="22"/>
          <w:szCs w:val="22"/>
          <w:lang w:val="fr-FR"/>
        </w:rPr>
        <w:t xml:space="preserve">           </w:t>
      </w:r>
      <w:r w:rsidRPr="00590DD2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Summer Show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Fontana Gallery, Amsterdam </w:t>
      </w:r>
    </w:p>
    <w:p w14:paraId="409EF870" w14:textId="77777777" w:rsidR="00A83B0E" w:rsidRPr="00590DD2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sz w:val="22"/>
          <w:szCs w:val="22"/>
          <w:lang w:val="en-US"/>
        </w:rPr>
        <w:tab/>
      </w:r>
      <w:proofErr w:type="spellStart"/>
      <w:r w:rsidRPr="00590DD2">
        <w:rPr>
          <w:rFonts w:ascii="Helvetica" w:hAnsi="Helvetica" w:cstheme="majorHAnsi"/>
          <w:i/>
          <w:iCs/>
          <w:sz w:val="22"/>
          <w:szCs w:val="22"/>
          <w:lang w:val="en-US"/>
        </w:rPr>
        <w:t>Repères</w:t>
      </w:r>
      <w:proofErr w:type="spellEnd"/>
      <w:r w:rsidRPr="00590DD2">
        <w:rPr>
          <w:rFonts w:ascii="Helvetica" w:hAnsi="Helvetica" w:cstheme="majorHAnsi"/>
          <w:sz w:val="22"/>
          <w:szCs w:val="22"/>
          <w:lang w:val="en-US"/>
        </w:rPr>
        <w:t>, LUCA, Luxembourg</w:t>
      </w:r>
    </w:p>
    <w:p w14:paraId="2DADB06A" w14:textId="258BE794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590DD2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590DD2">
        <w:rPr>
          <w:rFonts w:ascii="Helvetica" w:hAnsi="Helvetica" w:cstheme="majorHAnsi"/>
          <w:sz w:val="22"/>
          <w:szCs w:val="22"/>
          <w:lang w:val="en-US"/>
        </w:rPr>
        <w:tab/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Resten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CC de Steiger,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Stadmuseum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‘T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Schippershof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>, Menen</w:t>
      </w:r>
      <w:r w:rsidR="005B51D1" w:rsidRPr="007B5399">
        <w:rPr>
          <w:rFonts w:ascii="Helvetica" w:hAnsi="Helvetica" w:cstheme="majorHAnsi"/>
          <w:sz w:val="22"/>
          <w:szCs w:val="22"/>
          <w:lang w:val="fr-FR"/>
        </w:rPr>
        <w:t>, Belg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>ique</w:t>
      </w:r>
    </w:p>
    <w:p w14:paraId="7B55902C" w14:textId="1234B354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2016   </w:t>
      </w:r>
      <w:r w:rsidRPr="007B5399">
        <w:rPr>
          <w:rFonts w:ascii="Helvetica" w:hAnsi="Helvetica" w:cstheme="majorHAnsi"/>
          <w:sz w:val="22"/>
          <w:szCs w:val="22"/>
          <w:lang w:val="en-US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What remains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en-US"/>
        </w:rPr>
        <w:t xml:space="preserve">Commissaire </w:t>
      </w:r>
      <w:r w:rsidR="00B530DA" w:rsidRPr="007B5399">
        <w:rPr>
          <w:rFonts w:ascii="Helvetica" w:hAnsi="Helvetica" w:cstheme="majorHAnsi"/>
          <w:sz w:val="22"/>
          <w:szCs w:val="22"/>
          <w:lang w:val="en-US"/>
        </w:rPr>
        <w:t xml:space="preserve">Wim van der Beek, </w:t>
      </w:r>
      <w:r w:rsidRPr="007B5399">
        <w:rPr>
          <w:rFonts w:ascii="Helvetica" w:hAnsi="Helvetica" w:cstheme="majorHAnsi"/>
          <w:sz w:val="22"/>
          <w:szCs w:val="22"/>
          <w:lang w:val="en-US"/>
        </w:rPr>
        <w:t>Coda Museum, Apeldoorn</w:t>
      </w:r>
    </w:p>
    <w:p w14:paraId="1C88D4A2" w14:textId="441FEF5D" w:rsidR="00A83B0E" w:rsidRPr="007B5399" w:rsidRDefault="00A83B0E" w:rsidP="00A83B0E">
      <w:pPr>
        <w:ind w:right="-1140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In Situ – Art et Patrimoine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Marie-Caroline Allaire-Matte, Saint-Jean de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Bueges</w:t>
      </w:r>
      <w:proofErr w:type="spellEnd"/>
    </w:p>
    <w:p w14:paraId="48520D03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        </w:t>
      </w:r>
      <w:r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The Present is Your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The Future is Mine, Cercle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Cité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>, Luxembourg</w:t>
      </w:r>
    </w:p>
    <w:p w14:paraId="23A831CE" w14:textId="6CE70AA7" w:rsidR="00DB1476" w:rsidRPr="007B5399" w:rsidRDefault="00DB1476" w:rsidP="00DB1476">
      <w:pPr>
        <w:ind w:firstLine="708"/>
        <w:contextualSpacing/>
        <w:rPr>
          <w:rFonts w:ascii="Helvetica" w:hAnsi="Helvetica" w:cstheme="majorHAnsi"/>
          <w:sz w:val="22"/>
          <w:szCs w:val="22"/>
          <w:lang w:val="fr-FR"/>
        </w:rPr>
      </w:pPr>
      <w:proofErr w:type="spellStart"/>
      <w:r w:rsidRPr="007B5399">
        <w:rPr>
          <w:rFonts w:ascii="Helvetica" w:hAnsi="Helvetica" w:cstheme="majorHAnsi"/>
          <w:i/>
          <w:sz w:val="22"/>
          <w:szCs w:val="22"/>
          <w:lang w:val="fr-FR"/>
        </w:rPr>
        <w:t>Embarking</w:t>
      </w:r>
      <w:proofErr w:type="spellEnd"/>
      <w:r w:rsidRPr="007B5399">
        <w:rPr>
          <w:rFonts w:ascii="Helvetica" w:hAnsi="Helvetica" w:cstheme="majorHAnsi"/>
          <w:i/>
          <w:sz w:val="22"/>
          <w:szCs w:val="22"/>
          <w:lang w:val="fr-FR"/>
        </w:rPr>
        <w:t xml:space="preserve">, </w:t>
      </w:r>
      <w:proofErr w:type="spellStart"/>
      <w:r w:rsidRPr="007B5399">
        <w:rPr>
          <w:rFonts w:ascii="Helvetica" w:hAnsi="Helvetica" w:cstheme="majorHAnsi"/>
          <w:i/>
          <w:sz w:val="22"/>
          <w:szCs w:val="22"/>
          <w:lang w:val="fr-FR"/>
        </w:rPr>
        <w:t>Artist</w:t>
      </w:r>
      <w:proofErr w:type="spellEnd"/>
      <w:r w:rsidRPr="007B5399">
        <w:rPr>
          <w:rFonts w:ascii="Helvetica" w:hAnsi="Helvetica" w:cstheme="majorHAnsi"/>
          <w:i/>
          <w:sz w:val="22"/>
          <w:szCs w:val="22"/>
          <w:lang w:val="fr-FR"/>
        </w:rPr>
        <w:t xml:space="preserve"> </w:t>
      </w:r>
      <w:proofErr w:type="spellStart"/>
      <w:r w:rsidRPr="007B5399">
        <w:rPr>
          <w:rFonts w:ascii="Helvetica" w:hAnsi="Helvetica" w:cstheme="majorHAnsi"/>
          <w:i/>
          <w:sz w:val="22"/>
          <w:szCs w:val="22"/>
          <w:lang w:val="fr-FR"/>
        </w:rPr>
        <w:t>residency</w:t>
      </w:r>
      <w:proofErr w:type="spellEnd"/>
      <w:r w:rsidRPr="007B5399">
        <w:rPr>
          <w:rFonts w:ascii="Helvetica" w:hAnsi="Helvetica" w:cstheme="majorHAnsi"/>
          <w:i/>
          <w:sz w:val="22"/>
          <w:szCs w:val="22"/>
          <w:lang w:val="fr-FR"/>
        </w:rPr>
        <w:t xml:space="preserve">, Fondation </w:t>
      </w:r>
      <w:r w:rsidRPr="007B5399">
        <w:rPr>
          <w:rFonts w:ascii="Helvetica" w:hAnsi="Helvetica" w:cstheme="majorHAnsi"/>
          <w:iCs/>
          <w:sz w:val="22"/>
          <w:szCs w:val="22"/>
          <w:lang w:val="fr-FR"/>
        </w:rPr>
        <w:t xml:space="preserve">Ses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>Dotze</w:t>
      </w:r>
      <w:proofErr w:type="spellEnd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 xml:space="preserve">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>Naus</w:t>
      </w:r>
      <w:proofErr w:type="spellEnd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 xml:space="preserve">, Ibiza, </w:t>
      </w:r>
      <w:r w:rsidR="004C0E9E" w:rsidRPr="007B5399">
        <w:rPr>
          <w:rFonts w:ascii="Helvetica" w:hAnsi="Helvetica" w:cstheme="majorHAnsi"/>
          <w:iCs/>
          <w:sz w:val="22"/>
          <w:szCs w:val="22"/>
          <w:lang w:val="fr-FR"/>
        </w:rPr>
        <w:t>Espagne</w:t>
      </w:r>
    </w:p>
    <w:p w14:paraId="0ECA14D8" w14:textId="13EF3740" w:rsidR="00A83B0E" w:rsidRPr="007B5399" w:rsidRDefault="00A83B0E" w:rsidP="00DB1476">
      <w:pPr>
        <w:ind w:firstLine="700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Time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curated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by Joris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Montens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>, Galerie Fontana at Espace Louise 186, Bru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>xelles</w:t>
      </w:r>
    </w:p>
    <w:p w14:paraId="798E5365" w14:textId="10BC9565" w:rsidR="00A83B0E" w:rsidRPr="007B5399" w:rsidRDefault="00A83B0E" w:rsidP="00A83B0E">
      <w:pPr>
        <w:ind w:left="700" w:hanging="700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2015   </w:t>
      </w:r>
      <w:r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Dimensions variables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Didier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Gouvernnec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Ogor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and Grégory Lang, Pavillon de l’Arsenal, Paris</w:t>
      </w:r>
    </w:p>
    <w:p w14:paraId="64223AFB" w14:textId="18FC1195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Works on paper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Galerie Valérie Bach, </w:t>
      </w:r>
      <w:proofErr w:type="spellStart"/>
      <w:r w:rsidR="004C0E9E" w:rsidRPr="007B5399">
        <w:rPr>
          <w:rFonts w:ascii="Helvetica" w:hAnsi="Helvetica" w:cstheme="majorHAnsi"/>
          <w:sz w:val="22"/>
          <w:szCs w:val="22"/>
          <w:lang w:val="en-US"/>
        </w:rPr>
        <w:t>Bruxelles</w:t>
      </w:r>
      <w:proofErr w:type="spellEnd"/>
    </w:p>
    <w:p w14:paraId="103DA19A" w14:textId="77777777" w:rsidR="00A83B0E" w:rsidRPr="007B5399" w:rsidRDefault="00A83B0E" w:rsidP="00A83B0E">
      <w:pPr>
        <w:ind w:left="708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Recto-verso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Fondation Louis Vuitton, Exposition et vente caritative pour le secours      populaire, Paris </w:t>
      </w:r>
    </w:p>
    <w:p w14:paraId="276D526F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ab/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Lustwarande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 xml:space="preserve">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’15 –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Rapture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&amp; Pain,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Oude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Lustwarande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Tilburg </w:t>
      </w:r>
    </w:p>
    <w:p w14:paraId="28003CB9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        </w:t>
      </w:r>
      <w:r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Lived-in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Flanders institute for architecture,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Antwerpen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</w:t>
      </w:r>
    </w:p>
    <w:p w14:paraId="2C265B3A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sz w:val="22"/>
          <w:szCs w:val="22"/>
          <w:lang w:val="en-US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Archi-Sculpture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Fondation Villa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Datris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Isle sur la Sorgue </w:t>
      </w:r>
    </w:p>
    <w:p w14:paraId="568687A0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        </w:t>
      </w:r>
      <w:r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Seine Saint Denis Style</w:t>
      </w:r>
      <w:r w:rsidRPr="007B5399">
        <w:rPr>
          <w:rFonts w:ascii="Helvetica" w:hAnsi="Helvetica" w:cstheme="majorHAnsi"/>
          <w:sz w:val="22"/>
          <w:szCs w:val="22"/>
          <w:lang w:val="fr-FR"/>
        </w:rPr>
        <w:t>, Cité international de l’art, Paris</w:t>
      </w:r>
    </w:p>
    <w:p w14:paraId="020DF0E0" w14:textId="592228E8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2014   </w:t>
      </w:r>
      <w:r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Il s’en est fallu de peu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 </w:t>
      </w:r>
      <w:r w:rsidR="00EE2CC2" w:rsidRPr="007B5399">
        <w:rPr>
          <w:rFonts w:ascii="Helvetica" w:hAnsi="Helvetica" w:cstheme="majorHAnsi"/>
          <w:sz w:val="22"/>
          <w:szCs w:val="22"/>
          <w:lang w:val="fr-FR"/>
        </w:rPr>
        <w:t xml:space="preserve">Sandrine </w:t>
      </w:r>
      <w:proofErr w:type="spellStart"/>
      <w:r w:rsidR="00EE2CC2" w:rsidRPr="007B5399">
        <w:rPr>
          <w:rFonts w:ascii="Helvetica" w:hAnsi="Helvetica" w:cstheme="majorHAnsi"/>
          <w:sz w:val="22"/>
          <w:szCs w:val="22"/>
          <w:lang w:val="fr-FR"/>
        </w:rPr>
        <w:t>Wymann</w:t>
      </w:r>
      <w:proofErr w:type="spellEnd"/>
      <w:r w:rsidR="00EE2CC2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Kunsthalle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de Mulhouse </w:t>
      </w:r>
    </w:p>
    <w:p w14:paraId="6BDE7C7E" w14:textId="77777777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        </w:t>
      </w:r>
      <w:r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Nouvelles narrations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Château de Fernelmont, Namur </w:t>
      </w:r>
    </w:p>
    <w:p w14:paraId="515AD3AD" w14:textId="71F71601" w:rsidR="00A83B0E" w:rsidRPr="007B5399" w:rsidRDefault="00A83B0E" w:rsidP="00EE2CC2">
      <w:pPr>
        <w:ind w:left="700" w:hanging="700"/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2013  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ab/>
        <w:t>Au-delà de cette frontière votre ticket n’est plus valable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>Commissaire</w:t>
      </w:r>
      <w:r w:rsidR="004C0E9E" w:rsidRPr="007B5399">
        <w:rPr>
          <w:rFonts w:ascii="Helvetica" w:hAnsi="Helvetica" w:cstheme="majorHAnsi"/>
          <w:sz w:val="22"/>
          <w:szCs w:val="22"/>
        </w:rPr>
        <w:t xml:space="preserve"> </w:t>
      </w:r>
      <w:r w:rsidR="00EE2CC2" w:rsidRPr="007B5399">
        <w:rPr>
          <w:rFonts w:ascii="Helvetica" w:hAnsi="Helvetica" w:cstheme="majorHAnsi"/>
          <w:sz w:val="22"/>
          <w:szCs w:val="22"/>
        </w:rPr>
        <w:t xml:space="preserve">Guillaume Lasserre,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Pavilion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Vendôme,Clichy</w:t>
      </w:r>
      <w:proofErr w:type="spellEnd"/>
    </w:p>
    <w:p w14:paraId="247785F7" w14:textId="77777777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</w:t>
      </w:r>
      <w:r w:rsidRPr="007B5399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</w:rPr>
        <w:t>Je hais les couples</w:t>
      </w:r>
      <w:r w:rsidRPr="007B5399">
        <w:rPr>
          <w:rFonts w:ascii="Helvetica" w:hAnsi="Helvetica" w:cstheme="majorHAnsi"/>
          <w:sz w:val="22"/>
          <w:szCs w:val="22"/>
        </w:rPr>
        <w:t>, Galerie Valérie Bach, Brussels</w:t>
      </w:r>
    </w:p>
    <w:p w14:paraId="185B20B6" w14:textId="0D12263A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</w:t>
      </w:r>
      <w:r w:rsidRPr="007B5399">
        <w:rPr>
          <w:rFonts w:ascii="Helvetica" w:hAnsi="Helvetica" w:cstheme="majorHAnsi"/>
          <w:sz w:val="22"/>
          <w:szCs w:val="22"/>
        </w:rPr>
        <w:tab/>
      </w:r>
      <w:r w:rsidR="00CD7A5F" w:rsidRPr="007B5399">
        <w:rPr>
          <w:rFonts w:ascii="Helvetica" w:hAnsi="Helvetica" w:cstheme="majorHAnsi"/>
          <w:i/>
          <w:iCs/>
          <w:sz w:val="22"/>
          <w:szCs w:val="22"/>
        </w:rPr>
        <w:t>É</w:t>
      </w:r>
      <w:r w:rsidRPr="007B5399">
        <w:rPr>
          <w:rFonts w:ascii="Helvetica" w:hAnsi="Helvetica" w:cstheme="majorHAnsi"/>
          <w:i/>
          <w:iCs/>
          <w:sz w:val="22"/>
          <w:szCs w:val="22"/>
        </w:rPr>
        <w:t>garements</w:t>
      </w:r>
      <w:r w:rsidRPr="007B5399">
        <w:rPr>
          <w:rFonts w:ascii="Helvetica" w:hAnsi="Helvetica" w:cstheme="majorHAnsi"/>
          <w:sz w:val="22"/>
          <w:szCs w:val="22"/>
        </w:rPr>
        <w:t>, Domaine public du Château d’Avignon, Saintes-Maries-de-la-Mer</w:t>
      </w:r>
    </w:p>
    <w:p w14:paraId="7B02A0A2" w14:textId="7320F247" w:rsidR="00A83B0E" w:rsidRPr="007B5399" w:rsidRDefault="00A83B0E" w:rsidP="00EE2CC2">
      <w:pPr>
        <w:ind w:left="708"/>
        <w:contextualSpacing/>
        <w:outlineLvl w:val="0"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Uncanny spaces in contemporary art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en-US"/>
        </w:rPr>
        <w:t xml:space="preserve">Co-Commissaires </w:t>
      </w:r>
      <w:r w:rsidR="00EE2CC2" w:rsidRPr="007B5399">
        <w:rPr>
          <w:rFonts w:ascii="Helvetica" w:hAnsi="Helvetica" w:cstheme="majorHAnsi"/>
          <w:sz w:val="22"/>
          <w:szCs w:val="22"/>
          <w:lang w:val="en-US"/>
        </w:rPr>
        <w:t xml:space="preserve">Stephane Berg et Volker </w:t>
      </w:r>
      <w:proofErr w:type="spellStart"/>
      <w:r w:rsidR="00EE2CC2" w:rsidRPr="007B5399">
        <w:rPr>
          <w:rFonts w:ascii="Helvetica" w:hAnsi="Helvetica" w:cstheme="majorHAnsi"/>
          <w:sz w:val="22"/>
          <w:szCs w:val="22"/>
          <w:lang w:val="en-US"/>
        </w:rPr>
        <w:t>Adolphs</w:t>
      </w:r>
      <w:proofErr w:type="spellEnd"/>
      <w:r w:rsidR="00EE2CC2"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Kunstmuseum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Bonn, Bonn </w:t>
      </w:r>
    </w:p>
    <w:p w14:paraId="2ED961BC" w14:textId="6E16A84D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2012   </w:t>
      </w:r>
      <w:r w:rsidRPr="007B5399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</w:rPr>
        <w:t>Atelier Luxembourg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>Commissaire</w:t>
      </w:r>
      <w:r w:rsidR="004C0E9E" w:rsidRPr="007B5399">
        <w:rPr>
          <w:rFonts w:ascii="Helvetica" w:hAnsi="Helvetica" w:cstheme="majorHAnsi"/>
          <w:sz w:val="22"/>
          <w:szCs w:val="22"/>
        </w:rPr>
        <w:t xml:space="preserve"> </w:t>
      </w:r>
      <w:r w:rsidR="00EE2CC2" w:rsidRPr="007B5399">
        <w:rPr>
          <w:rFonts w:ascii="Helvetica" w:hAnsi="Helvetica" w:cstheme="majorHAnsi"/>
          <w:sz w:val="22"/>
          <w:szCs w:val="22"/>
        </w:rPr>
        <w:t xml:space="preserve">Enrico </w:t>
      </w:r>
      <w:proofErr w:type="spellStart"/>
      <w:r w:rsidR="00EE2CC2" w:rsidRPr="007B5399">
        <w:rPr>
          <w:rFonts w:ascii="Helvetica" w:hAnsi="Helvetica" w:cstheme="majorHAnsi"/>
          <w:sz w:val="22"/>
          <w:szCs w:val="22"/>
        </w:rPr>
        <w:t>Lunghi</w:t>
      </w:r>
      <w:proofErr w:type="spellEnd"/>
      <w:r w:rsidR="00EE2CC2" w:rsidRPr="007B5399">
        <w:rPr>
          <w:rFonts w:ascii="Helvetica" w:hAnsi="Helvetica" w:cstheme="majorHAnsi"/>
          <w:sz w:val="22"/>
          <w:szCs w:val="22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Mudam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Luxembourg</w:t>
      </w:r>
    </w:p>
    <w:p w14:paraId="64873EF0" w14:textId="77777777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Science &amp; Fiction - A laboratory of drawing</w:t>
      </w:r>
      <w:r w:rsidRPr="007B5399">
        <w:rPr>
          <w:rFonts w:ascii="Helvetica" w:hAnsi="Helvetica" w:cstheme="majorHAnsi"/>
          <w:sz w:val="22"/>
          <w:szCs w:val="22"/>
          <w:lang w:val="en-US"/>
        </w:rPr>
        <w:t>, Katz Contemporary, Zürich</w:t>
      </w:r>
    </w:p>
    <w:p w14:paraId="33866EA1" w14:textId="77777777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sz w:val="22"/>
          <w:szCs w:val="22"/>
          <w:lang w:val="en-US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</w:rPr>
        <w:t>Des Architectures</w:t>
      </w:r>
      <w:r w:rsidRPr="007B5399">
        <w:rPr>
          <w:rFonts w:ascii="Helvetica" w:hAnsi="Helvetica" w:cstheme="majorHAnsi"/>
          <w:sz w:val="22"/>
          <w:szCs w:val="22"/>
        </w:rPr>
        <w:t xml:space="preserve">, Galerie Gourvennec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Ogor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Marseille</w:t>
      </w:r>
    </w:p>
    <w:p w14:paraId="474EF07A" w14:textId="77777777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ab/>
        <w:t>Luxe(s)</w:t>
      </w:r>
      <w:r w:rsidRPr="007B5399">
        <w:rPr>
          <w:rFonts w:ascii="Helvetica" w:hAnsi="Helvetica" w:cstheme="majorHAnsi"/>
          <w:sz w:val="22"/>
          <w:szCs w:val="22"/>
        </w:rPr>
        <w:t>, Exposition inaugurale de la Galerie des Galeries Lafayette, Marseille</w:t>
      </w:r>
    </w:p>
    <w:p w14:paraId="3A6C57EE" w14:textId="7AE0F6D4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Figure de style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 </w:t>
      </w:r>
      <w:r w:rsidR="008B34BD" w:rsidRPr="007B5399">
        <w:rPr>
          <w:rFonts w:ascii="Helvetica" w:hAnsi="Helvetica" w:cstheme="majorHAnsi"/>
          <w:sz w:val="22"/>
          <w:szCs w:val="22"/>
          <w:lang w:val="fr-FR"/>
        </w:rPr>
        <w:t xml:space="preserve">Christian </w:t>
      </w:r>
      <w:proofErr w:type="spellStart"/>
      <w:r w:rsidR="008B34BD" w:rsidRPr="007B5399">
        <w:rPr>
          <w:rFonts w:ascii="Helvetica" w:hAnsi="Helvetica" w:cstheme="majorHAnsi"/>
          <w:sz w:val="22"/>
          <w:szCs w:val="22"/>
          <w:lang w:val="fr-FR"/>
        </w:rPr>
        <w:t>Mosar</w:t>
      </w:r>
      <w:proofErr w:type="spellEnd"/>
      <w:r w:rsidR="008B34BD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Espace BGL BNP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Parisbas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Luxembourg </w:t>
      </w:r>
    </w:p>
    <w:p w14:paraId="6976169B" w14:textId="14A2AEDB" w:rsidR="00A83B0E" w:rsidRPr="007B5399" w:rsidRDefault="00A83B0E" w:rsidP="008B34BD">
      <w:pPr>
        <w:ind w:left="708"/>
        <w:contextualSpacing/>
        <w:outlineLvl w:val="0"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Triennale of contemporary art by the sea- Beaufort 04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r w:rsidR="009076D5" w:rsidRPr="007B5399">
        <w:rPr>
          <w:rFonts w:ascii="Helvetica" w:hAnsi="Helvetica" w:cstheme="majorHAnsi"/>
          <w:sz w:val="22"/>
          <w:szCs w:val="22"/>
          <w:lang w:val="en-US"/>
        </w:rPr>
        <w:t xml:space="preserve">Commissaire </w:t>
      </w:r>
      <w:r w:rsidR="008B34BD" w:rsidRPr="007B5399">
        <w:rPr>
          <w:rFonts w:ascii="Helvetica" w:hAnsi="Helvetica" w:cstheme="majorHAnsi"/>
          <w:sz w:val="22"/>
          <w:szCs w:val="22"/>
          <w:lang w:val="en-US"/>
        </w:rPr>
        <w:t xml:space="preserve">Phillip Van den </w:t>
      </w:r>
      <w:proofErr w:type="spellStart"/>
      <w:r w:rsidR="008B34BD" w:rsidRPr="007B5399">
        <w:rPr>
          <w:rFonts w:ascii="Helvetica" w:hAnsi="Helvetica" w:cstheme="majorHAnsi"/>
          <w:sz w:val="22"/>
          <w:szCs w:val="22"/>
          <w:lang w:val="en-US"/>
        </w:rPr>
        <w:t>Bossche</w:t>
      </w:r>
      <w:proofErr w:type="spellEnd"/>
      <w:r w:rsidR="008B34BD"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Blankenberge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</w:t>
      </w:r>
    </w:p>
    <w:p w14:paraId="724E2DA5" w14:textId="77777777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sz w:val="22"/>
          <w:szCs w:val="22"/>
          <w:lang w:val="en-US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Everything but the kitchen sink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Gallery Dom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Omladina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Belgrade </w:t>
      </w:r>
    </w:p>
    <w:p w14:paraId="3C39FE04" w14:textId="680CE502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lastRenderedPageBreak/>
        <w:t xml:space="preserve">2011   </w:t>
      </w:r>
      <w:r w:rsidRPr="007B5399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</w:rPr>
        <w:t>Nuit Blanche</w:t>
      </w:r>
      <w:r w:rsidR="00796C8E" w:rsidRPr="007B5399">
        <w:rPr>
          <w:rFonts w:ascii="Helvetica" w:hAnsi="Helvetica" w:cstheme="majorHAnsi"/>
          <w:i/>
          <w:iCs/>
          <w:sz w:val="22"/>
          <w:szCs w:val="22"/>
        </w:rPr>
        <w:t xml:space="preserve"> </w:t>
      </w:r>
      <w:proofErr w:type="spellStart"/>
      <w:r w:rsidR="00796C8E" w:rsidRPr="007B5399">
        <w:rPr>
          <w:rFonts w:ascii="Helvetica" w:hAnsi="Helvetica" w:cstheme="majorHAnsi"/>
          <w:i/>
          <w:iCs/>
          <w:sz w:val="22"/>
          <w:szCs w:val="22"/>
        </w:rPr>
        <w:t>Playtime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Hôtel de ville, Metz </w:t>
      </w:r>
    </w:p>
    <w:p w14:paraId="17D2A8A9" w14:textId="62E530D1" w:rsidR="00A83B0E" w:rsidRPr="007B5399" w:rsidRDefault="00A83B0E" w:rsidP="00A83B0E">
      <w:pPr>
        <w:contextualSpacing/>
        <w:outlineLvl w:val="0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</w:t>
      </w:r>
      <w:r w:rsidRPr="007B5399">
        <w:rPr>
          <w:rFonts w:ascii="Helvetica" w:hAnsi="Helvetica" w:cstheme="majorHAnsi"/>
          <w:sz w:val="22"/>
          <w:szCs w:val="22"/>
        </w:rPr>
        <w:tab/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Realfiction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 </w:t>
      </w:r>
      <w:r w:rsidR="008B34BD" w:rsidRPr="007B5399">
        <w:rPr>
          <w:rFonts w:ascii="Helvetica" w:hAnsi="Helvetica" w:cstheme="majorHAnsi"/>
          <w:sz w:val="22"/>
          <w:szCs w:val="22"/>
          <w:lang w:val="fr-FR"/>
        </w:rPr>
        <w:t xml:space="preserve">Didier </w:t>
      </w:r>
      <w:proofErr w:type="spellStart"/>
      <w:r w:rsidR="008B34BD" w:rsidRPr="007B5399">
        <w:rPr>
          <w:rFonts w:ascii="Helvetica" w:hAnsi="Helvetica" w:cstheme="majorHAnsi"/>
          <w:sz w:val="22"/>
          <w:szCs w:val="22"/>
          <w:lang w:val="fr-FR"/>
        </w:rPr>
        <w:t>Damiani</w:t>
      </w:r>
      <w:proofErr w:type="spellEnd"/>
      <w:r w:rsidR="008B34BD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Dexia International Banque, Luxembourg </w:t>
      </w:r>
    </w:p>
    <w:p w14:paraId="079D20A2" w14:textId="4491B879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2010   </w:t>
      </w:r>
      <w:r w:rsidRPr="007B5399">
        <w:rPr>
          <w:rFonts w:ascii="Helvetica" w:hAnsi="Helvetica" w:cstheme="majorHAnsi"/>
          <w:sz w:val="22"/>
          <w:szCs w:val="22"/>
          <w:lang w:val="en-US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The shipping forecast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Woburn Gallery,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Lond</w:t>
      </w:r>
      <w:r w:rsidR="009076D5" w:rsidRPr="007B5399">
        <w:rPr>
          <w:rFonts w:ascii="Helvetica" w:hAnsi="Helvetica" w:cstheme="majorHAnsi"/>
          <w:sz w:val="22"/>
          <w:szCs w:val="22"/>
          <w:lang w:val="en-US"/>
        </w:rPr>
        <w:t>res</w:t>
      </w:r>
      <w:proofErr w:type="spellEnd"/>
    </w:p>
    <w:p w14:paraId="31F99409" w14:textId="1DDCCAAB" w:rsidR="00A83B0E" w:rsidRPr="007B5399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2009  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CAL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Carrerotonde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AE25EE" w:rsidRPr="007B5399">
        <w:rPr>
          <w:rFonts w:ascii="Helvetica" w:hAnsi="Helvetica" w:cstheme="majorHAnsi"/>
          <w:sz w:val="22"/>
          <w:szCs w:val="22"/>
          <w:lang w:val="fr-FR"/>
        </w:rPr>
        <w:t>Luxembourg</w:t>
      </w:r>
    </w:p>
    <w:p w14:paraId="4EB0E50D" w14:textId="66C07DC8" w:rsidR="00A83B0E" w:rsidRPr="007B5399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        Biennale de Kunst &amp;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Zwalm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Zwalm</w:t>
      </w:r>
      <w:proofErr w:type="spellEnd"/>
      <w:r w:rsidR="00796C8E" w:rsidRPr="007B5399">
        <w:rPr>
          <w:rFonts w:ascii="Helvetica" w:hAnsi="Helvetica" w:cstheme="majorHAnsi"/>
          <w:sz w:val="22"/>
          <w:szCs w:val="22"/>
          <w:lang w:val="fr-FR"/>
        </w:rPr>
        <w:t>, Belgique</w:t>
      </w:r>
    </w:p>
    <w:p w14:paraId="734FFE02" w14:textId="59A995C6" w:rsidR="00A83B0E" w:rsidRPr="007B5399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590DD2">
        <w:rPr>
          <w:rFonts w:ascii="Helvetica" w:hAnsi="Helvetica" w:cstheme="majorHAnsi"/>
          <w:sz w:val="22"/>
          <w:szCs w:val="22"/>
        </w:rPr>
        <w:t xml:space="preserve">          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Hjerte</w:t>
      </w:r>
      <w:proofErr w:type="spellEnd"/>
      <w:r w:rsidR="00586C39"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, Permanent artwork,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Tryg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Baltica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Copenhag</w:t>
      </w:r>
      <w:r w:rsidR="009076D5" w:rsidRPr="007B5399">
        <w:rPr>
          <w:rFonts w:ascii="Helvetica" w:hAnsi="Helvetica" w:cstheme="majorHAnsi"/>
          <w:sz w:val="22"/>
          <w:szCs w:val="22"/>
          <w:lang w:val="en-US"/>
        </w:rPr>
        <w:t>ue</w:t>
      </w:r>
      <w:proofErr w:type="spellEnd"/>
    </w:p>
    <w:p w14:paraId="5ED08E35" w14:textId="489932EE" w:rsidR="00A83B0E" w:rsidRPr="007B5399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2008  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Résonances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Commissaire </w:t>
      </w:r>
      <w:r w:rsidR="00586C39" w:rsidRPr="007B5399">
        <w:rPr>
          <w:rFonts w:ascii="Helvetica" w:hAnsi="Helvetica" w:cstheme="majorHAnsi"/>
          <w:sz w:val="22"/>
          <w:szCs w:val="22"/>
          <w:lang w:val="fr-FR"/>
        </w:rPr>
        <w:t>D</w:t>
      </w:r>
      <w:r w:rsidR="00DB1476" w:rsidRPr="007B5399">
        <w:rPr>
          <w:rFonts w:ascii="Helvetica" w:hAnsi="Helvetica" w:cstheme="majorHAnsi"/>
          <w:sz w:val="22"/>
          <w:szCs w:val="22"/>
          <w:lang w:val="fr-FR"/>
        </w:rPr>
        <w:t xml:space="preserve">idier </w:t>
      </w:r>
      <w:proofErr w:type="spellStart"/>
      <w:r w:rsidR="00DB1476" w:rsidRPr="007B5399">
        <w:rPr>
          <w:rFonts w:ascii="Helvetica" w:hAnsi="Helvetica" w:cstheme="majorHAnsi"/>
          <w:sz w:val="22"/>
          <w:szCs w:val="22"/>
          <w:lang w:val="fr-FR"/>
        </w:rPr>
        <w:t>Damiani</w:t>
      </w:r>
      <w:proofErr w:type="spellEnd"/>
      <w:r w:rsidR="00DB1476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Musée de la Cour d’Or, Metz </w:t>
      </w:r>
    </w:p>
    <w:p w14:paraId="01EC6E49" w14:textId="1A345BBD" w:rsidR="00A83B0E" w:rsidRPr="007B5399" w:rsidRDefault="00A83B0E" w:rsidP="00A83B0E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Mixed Season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Nosbaum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&amp; Reding</w:t>
      </w:r>
      <w:r w:rsidR="00AE25EE" w:rsidRPr="007B5399">
        <w:rPr>
          <w:rFonts w:ascii="Helvetica" w:hAnsi="Helvetica" w:cstheme="majorHAnsi"/>
          <w:sz w:val="22"/>
          <w:szCs w:val="22"/>
          <w:lang w:val="en-US"/>
        </w:rPr>
        <w:t xml:space="preserve"> 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Art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Contemporain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Luxembourg </w:t>
      </w:r>
    </w:p>
    <w:p w14:paraId="664F90A1" w14:textId="77777777" w:rsidR="00A83B0E" w:rsidRPr="00590DD2" w:rsidRDefault="00A83B0E" w:rsidP="00A83B0E">
      <w:pPr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590DD2">
        <w:rPr>
          <w:rFonts w:ascii="Helvetica" w:hAnsi="Helvetica" w:cstheme="majorHAnsi"/>
          <w:i/>
          <w:iCs/>
          <w:sz w:val="22"/>
          <w:szCs w:val="22"/>
        </w:rPr>
        <w:t>Traces</w:t>
      </w:r>
      <w:r w:rsidRPr="00590DD2">
        <w:rPr>
          <w:rFonts w:ascii="Helvetica" w:hAnsi="Helvetica" w:cstheme="majorHAnsi"/>
          <w:sz w:val="22"/>
          <w:szCs w:val="22"/>
        </w:rPr>
        <w:t xml:space="preserve">, Sentier rouge, Luxembourg </w:t>
      </w:r>
    </w:p>
    <w:p w14:paraId="156C4D7B" w14:textId="77777777" w:rsidR="00A83B0E" w:rsidRPr="00590DD2" w:rsidRDefault="00A83B0E" w:rsidP="00A83B0E">
      <w:pPr>
        <w:contextualSpacing/>
        <w:rPr>
          <w:rFonts w:ascii="Helvetica" w:hAnsi="Helvetica" w:cstheme="majorHAnsi"/>
          <w:sz w:val="22"/>
          <w:szCs w:val="22"/>
        </w:rPr>
      </w:pPr>
      <w:r w:rsidRPr="00590DD2">
        <w:rPr>
          <w:rFonts w:ascii="Helvetica" w:hAnsi="Helvetica" w:cstheme="majorHAnsi"/>
          <w:sz w:val="22"/>
          <w:szCs w:val="22"/>
        </w:rPr>
        <w:t xml:space="preserve">           </w:t>
      </w:r>
      <w:r w:rsidRPr="00590DD2">
        <w:rPr>
          <w:rFonts w:ascii="Helvetica" w:hAnsi="Helvetica" w:cstheme="majorHAnsi"/>
          <w:i/>
          <w:iCs/>
          <w:sz w:val="22"/>
          <w:szCs w:val="22"/>
        </w:rPr>
        <w:t xml:space="preserve">Single </w:t>
      </w:r>
      <w:proofErr w:type="spellStart"/>
      <w:r w:rsidRPr="00590DD2">
        <w:rPr>
          <w:rFonts w:ascii="Helvetica" w:hAnsi="Helvetica" w:cstheme="majorHAnsi"/>
          <w:i/>
          <w:iCs/>
          <w:sz w:val="22"/>
          <w:szCs w:val="22"/>
        </w:rPr>
        <w:t>Rooms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,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Konschthaus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590DD2">
        <w:rPr>
          <w:rFonts w:ascii="Helvetica" w:hAnsi="Helvetica" w:cstheme="majorHAnsi"/>
          <w:sz w:val="22"/>
          <w:szCs w:val="22"/>
        </w:rPr>
        <w:t>beim</w:t>
      </w:r>
      <w:proofErr w:type="spellEnd"/>
      <w:r w:rsidRPr="00590DD2">
        <w:rPr>
          <w:rFonts w:ascii="Helvetica" w:hAnsi="Helvetica" w:cstheme="majorHAnsi"/>
          <w:sz w:val="22"/>
          <w:szCs w:val="22"/>
        </w:rPr>
        <w:t xml:space="preserve"> Engel, Luxembourg </w:t>
      </w:r>
    </w:p>
    <w:p w14:paraId="20771383" w14:textId="77777777" w:rsidR="00A83B0E" w:rsidRPr="00590DD2" w:rsidRDefault="00A83B0E" w:rsidP="00A83B0E">
      <w:pPr>
        <w:contextualSpacing/>
        <w:rPr>
          <w:rFonts w:ascii="Helvetica" w:hAnsi="Helvetica" w:cstheme="majorHAnsi"/>
          <w:strike/>
          <w:sz w:val="22"/>
          <w:szCs w:val="22"/>
        </w:rPr>
      </w:pPr>
    </w:p>
    <w:p w14:paraId="10EF25D6" w14:textId="77777777" w:rsidR="004C0E9E" w:rsidRPr="009D4639" w:rsidRDefault="004C0E9E" w:rsidP="004C0E9E">
      <w:pPr>
        <w:autoSpaceDE w:val="0"/>
        <w:autoSpaceDN w:val="0"/>
        <w:adjustRightInd w:val="0"/>
        <w:rPr>
          <w:rFonts w:ascii="Playfair Display" w:hAnsi="Playfair Display" w:cstheme="minorHAnsi"/>
          <w:sz w:val="21"/>
          <w:szCs w:val="21"/>
          <w:lang w:val="fr-FR"/>
        </w:rPr>
      </w:pPr>
      <w:r w:rsidRPr="009D4639">
        <w:rPr>
          <w:rFonts w:ascii="Playfair Display" w:hAnsi="Playfair Display" w:cstheme="minorHAnsi"/>
          <w:sz w:val="21"/>
          <w:szCs w:val="21"/>
          <w:lang w:val="fr-FR"/>
        </w:rPr>
        <w:t>PRIX, BOURSES &amp; RÉSIDENCES</w:t>
      </w:r>
    </w:p>
    <w:p w14:paraId="56C5E047" w14:textId="77777777" w:rsidR="00A83B0E" w:rsidRPr="007B5399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fr-FR"/>
        </w:rPr>
      </w:pPr>
    </w:p>
    <w:p w14:paraId="0039DF23" w14:textId="3252C5AF" w:rsidR="00A83B0E" w:rsidRPr="007B5399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>2019   Bours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e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Francis-André, Luxembourg </w:t>
      </w:r>
    </w:p>
    <w:p w14:paraId="4731DEF0" w14:textId="3415527D" w:rsidR="00A83B0E" w:rsidRPr="007B5399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2018   Coal Price,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Prix </w:t>
      </w:r>
      <w:proofErr w:type="spellStart"/>
      <w:r w:rsidR="004C0E9E" w:rsidRPr="007B5399">
        <w:rPr>
          <w:rFonts w:ascii="Helvetica" w:hAnsi="Helvetica" w:cstheme="majorHAnsi"/>
          <w:sz w:val="22"/>
          <w:szCs w:val="22"/>
          <w:lang w:val="fr-FR"/>
        </w:rPr>
        <w:t>special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du </w:t>
      </w:r>
      <w:r w:rsidRPr="007B5399">
        <w:rPr>
          <w:rFonts w:ascii="Helvetica" w:hAnsi="Helvetica" w:cstheme="majorHAnsi"/>
          <w:sz w:val="22"/>
          <w:szCs w:val="22"/>
          <w:lang w:val="fr-FR"/>
        </w:rPr>
        <w:t>jury, Cité d’Urgence</w:t>
      </w:r>
      <w:r w:rsidR="00FA5F9E" w:rsidRPr="007B5399">
        <w:rPr>
          <w:rFonts w:ascii="Helvetica" w:hAnsi="Helvetica" w:cstheme="majorHAnsi"/>
          <w:sz w:val="22"/>
          <w:szCs w:val="22"/>
          <w:lang w:val="fr-FR"/>
        </w:rPr>
        <w:t xml:space="preserve"> -</w:t>
      </w:r>
      <w:r w:rsidRPr="007B5399">
        <w:rPr>
          <w:rFonts w:ascii="Helvetica" w:hAnsi="Helvetica" w:cstheme="majorHAnsi"/>
          <w:sz w:val="22"/>
          <w:szCs w:val="22"/>
          <w:lang w:val="fr-FR"/>
        </w:rPr>
        <w:t>A</w:t>
      </w:r>
      <w:r w:rsidR="00FA5F9E" w:rsidRPr="007B5399">
        <w:rPr>
          <w:rFonts w:ascii="Helvetica" w:hAnsi="Helvetica" w:cstheme="majorHAnsi"/>
          <w:sz w:val="22"/>
          <w:szCs w:val="22"/>
          <w:lang w:val="fr-FR"/>
        </w:rPr>
        <w:t>pus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A</w:t>
      </w:r>
      <w:r w:rsidR="00FA5F9E" w:rsidRPr="007B5399">
        <w:rPr>
          <w:rFonts w:ascii="Helvetica" w:hAnsi="Helvetica" w:cstheme="majorHAnsi"/>
          <w:sz w:val="22"/>
          <w:szCs w:val="22"/>
          <w:lang w:val="fr-FR"/>
        </w:rPr>
        <w:t>pus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>Résidence d’artiste</w:t>
      </w:r>
    </w:p>
    <w:p w14:paraId="5F4270E2" w14:textId="19720D10" w:rsidR="00A83B0E" w:rsidRPr="007B5399" w:rsidRDefault="00A83B0E" w:rsidP="004C0E9E">
      <w:pPr>
        <w:ind w:firstLine="700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Fondation Sommer,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>en collaboration avec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le </w:t>
      </w:r>
      <w:r w:rsidRPr="007B5399">
        <w:rPr>
          <w:rFonts w:ascii="Helvetica" w:hAnsi="Helvetica" w:cstheme="majorHAnsi"/>
          <w:sz w:val="22"/>
          <w:szCs w:val="22"/>
          <w:lang w:val="fr-FR"/>
        </w:rPr>
        <w:t>Musée de la Chasse et de la Nature, Paris</w:t>
      </w:r>
    </w:p>
    <w:p w14:paraId="0BCAF961" w14:textId="606D5F08" w:rsidR="00B179EF" w:rsidRPr="007B5399" w:rsidRDefault="00B179EF" w:rsidP="00B179EF">
      <w:pPr>
        <w:ind w:firstLine="700"/>
        <w:jc w:val="both"/>
        <w:rPr>
          <w:rFonts w:ascii="Helvetica" w:hAnsi="Helvetica" w:cstheme="majorHAnsi"/>
          <w:b/>
          <w:iCs/>
          <w:sz w:val="22"/>
          <w:szCs w:val="22"/>
          <w:lang w:val="fr-FR"/>
        </w:rPr>
      </w:pPr>
      <w:r w:rsidRPr="007B5399">
        <w:rPr>
          <w:rFonts w:ascii="Helvetica" w:hAnsi="Helvetica" w:cstheme="majorHAnsi"/>
          <w:i/>
          <w:sz w:val="22"/>
          <w:szCs w:val="22"/>
          <w:lang w:val="fr-FR"/>
        </w:rPr>
        <w:t xml:space="preserve">The </w:t>
      </w:r>
      <w:proofErr w:type="spellStart"/>
      <w:r w:rsidRPr="007B5399">
        <w:rPr>
          <w:rFonts w:ascii="Helvetica" w:hAnsi="Helvetica" w:cstheme="majorHAnsi"/>
          <w:i/>
          <w:sz w:val="22"/>
          <w:szCs w:val="22"/>
          <w:lang w:val="fr-FR"/>
        </w:rPr>
        <w:t>moving</w:t>
      </w:r>
      <w:proofErr w:type="spellEnd"/>
      <w:r w:rsidRPr="007B5399">
        <w:rPr>
          <w:rFonts w:ascii="Helvetica" w:hAnsi="Helvetica" w:cstheme="majorHAnsi"/>
          <w:i/>
          <w:sz w:val="22"/>
          <w:szCs w:val="22"/>
          <w:lang w:val="fr-FR"/>
        </w:rPr>
        <w:t xml:space="preserve"> </w:t>
      </w:r>
      <w:proofErr w:type="spellStart"/>
      <w:r w:rsidRPr="007B5399">
        <w:rPr>
          <w:rFonts w:ascii="Helvetica" w:hAnsi="Helvetica" w:cstheme="majorHAnsi"/>
          <w:i/>
          <w:sz w:val="22"/>
          <w:szCs w:val="22"/>
          <w:lang w:val="fr-FR"/>
        </w:rPr>
        <w:t>idea</w:t>
      </w:r>
      <w:proofErr w:type="spellEnd"/>
      <w:r w:rsidRPr="007B5399">
        <w:rPr>
          <w:rFonts w:ascii="Helvetica" w:hAnsi="Helvetica" w:cstheme="majorHAnsi"/>
          <w:i/>
          <w:sz w:val="22"/>
          <w:szCs w:val="22"/>
          <w:lang w:val="fr-FR"/>
        </w:rPr>
        <w:t xml:space="preserve">,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>Résidence d’artiste</w:t>
      </w:r>
      <w:r w:rsidRPr="007B5399">
        <w:rPr>
          <w:rFonts w:ascii="Helvetica" w:hAnsi="Helvetica" w:cstheme="majorHAnsi"/>
          <w:iCs/>
          <w:sz w:val="22"/>
          <w:szCs w:val="22"/>
          <w:lang w:val="fr-FR"/>
        </w:rPr>
        <w:t xml:space="preserve">, Fondation Ses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>Dotze</w:t>
      </w:r>
      <w:proofErr w:type="spellEnd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 xml:space="preserve">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>Naus</w:t>
      </w:r>
      <w:proofErr w:type="spellEnd"/>
      <w:r w:rsidRPr="007B5399">
        <w:rPr>
          <w:rFonts w:ascii="Helvetica" w:hAnsi="Helvetica" w:cstheme="majorHAnsi"/>
          <w:iCs/>
          <w:sz w:val="22"/>
          <w:szCs w:val="22"/>
          <w:lang w:val="fr-FR"/>
        </w:rPr>
        <w:t>, Ibiza</w:t>
      </w:r>
    </w:p>
    <w:p w14:paraId="12F17235" w14:textId="697FD998" w:rsidR="00A83B0E" w:rsidRPr="007B5399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2016 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 xml:space="preserve"> Public art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experience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>, Proj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>e</w:t>
      </w:r>
      <w:r w:rsidRPr="007B5399">
        <w:rPr>
          <w:rFonts w:ascii="Helvetica" w:hAnsi="Helvetica" w:cstheme="majorHAnsi"/>
          <w:sz w:val="22"/>
          <w:szCs w:val="22"/>
          <w:lang w:val="fr-FR"/>
        </w:rPr>
        <w:t>t « </w:t>
      </w:r>
      <w:proofErr w:type="spellStart"/>
      <w:proofErr w:type="gramStart"/>
      <w:r w:rsidRPr="007B5399">
        <w:rPr>
          <w:rFonts w:ascii="Helvetica" w:hAnsi="Helvetica" w:cstheme="majorHAnsi"/>
          <w:sz w:val="22"/>
          <w:szCs w:val="22"/>
          <w:lang w:val="fr-FR"/>
        </w:rPr>
        <w:t>Behave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>»</w:t>
      </w:r>
      <w:proofErr w:type="gramEnd"/>
      <w:r w:rsidRPr="007B5399">
        <w:rPr>
          <w:rFonts w:ascii="Helvetica" w:hAnsi="Helvetica" w:cstheme="majorHAnsi"/>
          <w:sz w:val="22"/>
          <w:szCs w:val="22"/>
          <w:lang w:val="fr-FR"/>
        </w:rPr>
        <w:t>, Belval, Luxembourg</w:t>
      </w:r>
    </w:p>
    <w:p w14:paraId="53B72881" w14:textId="542F9905" w:rsidR="00A83B0E" w:rsidRPr="007B5399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        </w:t>
      </w:r>
      <w:r w:rsidR="00B179EF" w:rsidRPr="007B5399">
        <w:rPr>
          <w:rFonts w:ascii="Helvetica" w:hAnsi="Helvetica" w:cstheme="majorHAnsi"/>
          <w:sz w:val="22"/>
          <w:szCs w:val="22"/>
        </w:rPr>
        <w:t xml:space="preserve">Fondation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Ses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Notze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Daus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>, Ibiza</w:t>
      </w:r>
    </w:p>
    <w:p w14:paraId="3499C11E" w14:textId="0935133C" w:rsidR="00A83B0E" w:rsidRPr="007B5399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2012  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>Résidence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Cité Internationale des Arts, Pari</w:t>
      </w:r>
      <w:r w:rsidR="009076D5" w:rsidRPr="007B5399">
        <w:rPr>
          <w:rFonts w:ascii="Helvetica" w:hAnsi="Helvetica" w:cstheme="majorHAnsi"/>
          <w:sz w:val="22"/>
          <w:szCs w:val="22"/>
          <w:lang w:val="fr-FR"/>
        </w:rPr>
        <w:t>s</w:t>
      </w:r>
    </w:p>
    <w:p w14:paraId="09927717" w14:textId="77F0F259" w:rsidR="00A83B0E" w:rsidRPr="007B5399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>2006   Bours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>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9076D5" w:rsidRPr="007B5399">
        <w:rPr>
          <w:rFonts w:ascii="Helvetica" w:hAnsi="Helvetica" w:cstheme="majorHAnsi"/>
          <w:sz w:val="22"/>
          <w:szCs w:val="22"/>
          <w:lang w:val="fr-FR"/>
        </w:rPr>
        <w:t>et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Résidence d’artiste 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-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Mapxxl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des Pépinières pour jeunes artistes</w:t>
      </w:r>
    </w:p>
    <w:p w14:paraId="52EF6301" w14:textId="5EE39237" w:rsidR="00A83B0E" w:rsidRPr="00590DD2" w:rsidRDefault="00A83B0E" w:rsidP="00A83B0E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590DD2">
        <w:rPr>
          <w:rFonts w:ascii="Helvetica" w:hAnsi="Helvetica" w:cstheme="majorHAnsi"/>
          <w:sz w:val="22"/>
          <w:szCs w:val="22"/>
          <w:lang w:val="en-US"/>
        </w:rPr>
        <w:t xml:space="preserve">2003   </w:t>
      </w:r>
      <w:r w:rsidRPr="00590DD2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First Base ACAVA </w:t>
      </w:r>
      <w:proofErr w:type="spellStart"/>
      <w:r w:rsidRPr="00590DD2">
        <w:rPr>
          <w:rFonts w:ascii="Helvetica" w:hAnsi="Helvetica" w:cstheme="majorHAnsi"/>
          <w:i/>
          <w:iCs/>
          <w:sz w:val="22"/>
          <w:szCs w:val="22"/>
          <w:lang w:val="en-US"/>
        </w:rPr>
        <w:t>Artist’Studio</w:t>
      </w:r>
      <w:proofErr w:type="spellEnd"/>
      <w:r w:rsidRPr="00590DD2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 Award,</w:t>
      </w:r>
      <w:r w:rsidRPr="00590DD2">
        <w:rPr>
          <w:rFonts w:ascii="Helvetica" w:hAnsi="Helvetica" w:cstheme="majorHAnsi"/>
          <w:sz w:val="22"/>
          <w:szCs w:val="22"/>
          <w:lang w:val="en-US"/>
        </w:rPr>
        <w:t xml:space="preserve"> </w:t>
      </w:r>
      <w:proofErr w:type="spellStart"/>
      <w:r w:rsidRPr="00590DD2">
        <w:rPr>
          <w:rFonts w:ascii="Helvetica" w:hAnsi="Helvetica" w:cstheme="majorHAnsi"/>
          <w:sz w:val="22"/>
          <w:szCs w:val="22"/>
          <w:lang w:val="en-US"/>
        </w:rPr>
        <w:t>Lo</w:t>
      </w:r>
      <w:r w:rsidR="004C0E9E" w:rsidRPr="00590DD2">
        <w:rPr>
          <w:rFonts w:ascii="Helvetica" w:hAnsi="Helvetica" w:cstheme="majorHAnsi"/>
          <w:sz w:val="22"/>
          <w:szCs w:val="22"/>
          <w:lang w:val="en-US"/>
        </w:rPr>
        <w:t>ndres</w:t>
      </w:r>
      <w:proofErr w:type="spellEnd"/>
    </w:p>
    <w:p w14:paraId="44B5F94D" w14:textId="77777777" w:rsidR="00A83B0E" w:rsidRPr="00590DD2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  <w:lang w:val="en-US"/>
        </w:rPr>
      </w:pPr>
    </w:p>
    <w:p w14:paraId="1429D3F2" w14:textId="022C83B3" w:rsidR="00A83B0E" w:rsidRPr="009D463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Playfair Display" w:hAnsi="Playfair Display" w:cstheme="majorHAnsi"/>
          <w:sz w:val="22"/>
          <w:szCs w:val="22"/>
          <w:lang w:val="fr-FR"/>
        </w:rPr>
      </w:pPr>
      <w:r w:rsidRPr="009D4639">
        <w:rPr>
          <w:rFonts w:ascii="Playfair Display" w:hAnsi="Playfair Display" w:cstheme="majorHAnsi"/>
          <w:sz w:val="22"/>
          <w:szCs w:val="22"/>
          <w:lang w:val="fr-FR"/>
        </w:rPr>
        <w:t>COMM</w:t>
      </w:r>
      <w:r w:rsidR="004C0E9E" w:rsidRPr="009D4639">
        <w:rPr>
          <w:rFonts w:ascii="Playfair Display" w:hAnsi="Playfair Display" w:cstheme="majorHAnsi"/>
          <w:sz w:val="22"/>
          <w:szCs w:val="22"/>
          <w:lang w:val="fr-FR"/>
        </w:rPr>
        <w:t>ANDES</w:t>
      </w:r>
    </w:p>
    <w:p w14:paraId="23B49DA4" w14:textId="77777777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</w:p>
    <w:p w14:paraId="7178222F" w14:textId="36D8B3DA" w:rsidR="00CD7A5F" w:rsidRPr="007B5399" w:rsidRDefault="00CD7A5F" w:rsidP="00CD7A5F">
      <w:pPr>
        <w:widowControl w:val="0"/>
        <w:autoSpaceDE w:val="0"/>
        <w:autoSpaceDN w:val="0"/>
        <w:adjustRightInd w:val="0"/>
        <w:ind w:left="700" w:hanging="700"/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>2023</w:t>
      </w:r>
      <w:r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Passés Probables, Futurs Possibles</w:t>
      </w:r>
      <w:r w:rsidRPr="007B5399">
        <w:rPr>
          <w:rFonts w:ascii="Helvetica" w:hAnsi="Helvetica" w:cstheme="majorHAnsi"/>
          <w:sz w:val="22"/>
          <w:szCs w:val="22"/>
          <w:lang w:val="fr-FR"/>
        </w:rPr>
        <w:t>,</w:t>
      </w:r>
      <w:r w:rsidR="009076D5"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4C0E9E" w:rsidRPr="007B5399">
        <w:rPr>
          <w:rFonts w:ascii="Helvetica" w:hAnsi="Helvetica" w:cstheme="majorHAnsi"/>
          <w:sz w:val="22"/>
          <w:szCs w:val="22"/>
          <w:lang w:val="fr-FR"/>
        </w:rPr>
        <w:t xml:space="preserve">Sculpture permanente pour le Jardin de la </w:t>
      </w:r>
      <w:r w:rsidR="009076D5" w:rsidRPr="007B5399">
        <w:rPr>
          <w:rFonts w:ascii="Helvetica" w:hAnsi="Helvetica" w:cstheme="majorHAnsi"/>
          <w:sz w:val="22"/>
          <w:szCs w:val="22"/>
          <w:lang w:val="fr-FR"/>
        </w:rPr>
        <w:t xml:space="preserve">Bibliothèque </w:t>
      </w:r>
      <w:r w:rsidR="00F6323E" w:rsidRPr="007B5399">
        <w:rPr>
          <w:rFonts w:ascii="Helvetica" w:hAnsi="Helvetica" w:cstheme="majorHAnsi"/>
          <w:sz w:val="22"/>
          <w:szCs w:val="22"/>
          <w:lang w:val="fr-FR"/>
        </w:rPr>
        <w:t>nationale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5C3008" w:rsidRPr="007B5399">
        <w:rPr>
          <w:rFonts w:ascii="Helvetica" w:hAnsi="Helvetica" w:cstheme="majorHAnsi"/>
          <w:sz w:val="22"/>
          <w:szCs w:val="22"/>
          <w:lang w:val="fr-FR"/>
        </w:rPr>
        <w:t>Luxembourg</w:t>
      </w:r>
    </w:p>
    <w:p w14:paraId="25E8460F" w14:textId="3D9B9FB2" w:rsidR="005C3008" w:rsidRPr="007B5399" w:rsidRDefault="005C3008" w:rsidP="002766EF">
      <w:pPr>
        <w:ind w:left="700" w:hanging="700"/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>2022</w:t>
      </w:r>
      <w:r w:rsidRPr="007B5399">
        <w:rPr>
          <w:rFonts w:ascii="Helvetica" w:hAnsi="Helvetica" w:cstheme="majorHAnsi"/>
          <w:sz w:val="22"/>
          <w:szCs w:val="22"/>
          <w:lang w:val="fr-FR"/>
        </w:rPr>
        <w:tab/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Gonner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Haus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F6323E" w:rsidRPr="007B5399">
        <w:rPr>
          <w:rFonts w:ascii="Helvetica" w:hAnsi="Helvetica" w:cstheme="majorHAnsi"/>
          <w:sz w:val="22"/>
          <w:szCs w:val="22"/>
          <w:lang w:val="fr-FR"/>
        </w:rPr>
        <w:t>Installation permanente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F6323E" w:rsidRPr="007B5399">
        <w:rPr>
          <w:rFonts w:ascii="Helvetica" w:hAnsi="Helvetica" w:cstheme="majorHAnsi"/>
          <w:sz w:val="22"/>
          <w:szCs w:val="22"/>
          <w:lang w:val="fr-FR"/>
        </w:rPr>
        <w:t>intérieur et extérieur</w:t>
      </w:r>
      <w:r w:rsidR="002766EF"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F6323E" w:rsidRPr="007B5399">
        <w:rPr>
          <w:rFonts w:ascii="Helvetica" w:hAnsi="Helvetica" w:cstheme="majorHAnsi"/>
          <w:sz w:val="22"/>
          <w:szCs w:val="22"/>
          <w:lang w:val="fr-FR"/>
        </w:rPr>
        <w:t>dans le cadre de</w:t>
      </w:r>
      <w:r w:rsidR="002766EF"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proofErr w:type="spellStart"/>
      <w:r w:rsidR="002766EF" w:rsidRPr="007B5399">
        <w:rPr>
          <w:rFonts w:ascii="Helvetica" w:hAnsi="Helvetica" w:cstheme="majorHAnsi"/>
          <w:sz w:val="22"/>
          <w:szCs w:val="22"/>
          <w:lang w:val="fr-FR"/>
        </w:rPr>
        <w:t>Minett</w:t>
      </w:r>
      <w:proofErr w:type="spellEnd"/>
      <w:r w:rsidR="002766EF" w:rsidRPr="007B5399">
        <w:rPr>
          <w:rFonts w:ascii="Helvetica" w:hAnsi="Helvetica" w:cstheme="majorHAnsi"/>
          <w:sz w:val="22"/>
          <w:szCs w:val="22"/>
          <w:lang w:val="fr-FR"/>
        </w:rPr>
        <w:t>-trail, Rumelange, Luxembourg</w:t>
      </w:r>
      <w:r w:rsidR="009076D5"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</w:p>
    <w:p w14:paraId="65593FD0" w14:textId="000F9116" w:rsidR="00CD7A5F" w:rsidRPr="007B5399" w:rsidRDefault="00CD7A5F" w:rsidP="00ED01F5">
      <w:pPr>
        <w:widowControl w:val="0"/>
        <w:autoSpaceDE w:val="0"/>
        <w:autoSpaceDN w:val="0"/>
        <w:adjustRightInd w:val="0"/>
        <w:ind w:left="700" w:hanging="700"/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iCs/>
          <w:sz w:val="22"/>
          <w:szCs w:val="22"/>
        </w:rPr>
        <w:t>2020</w:t>
      </w:r>
      <w:r w:rsidRPr="007B5399">
        <w:rPr>
          <w:rFonts w:ascii="Helvetica" w:hAnsi="Helvetica" w:cstheme="majorHAnsi"/>
          <w:iCs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</w:rPr>
        <w:t>Les Brutalistes,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F6323E" w:rsidRPr="007B5399">
        <w:rPr>
          <w:rFonts w:ascii="Helvetica" w:hAnsi="Helvetica" w:cstheme="majorHAnsi"/>
          <w:sz w:val="22"/>
          <w:szCs w:val="22"/>
          <w:lang w:val="fr-FR"/>
        </w:rPr>
        <w:t>sculpture permanente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sz w:val="22"/>
          <w:szCs w:val="22"/>
          <w:lang w:val="fr-FR"/>
        </w:rPr>
        <w:t>Le Voyage à Nantes, Nantes, France</w:t>
      </w:r>
    </w:p>
    <w:p w14:paraId="09709A7D" w14:textId="6609C14E" w:rsidR="00A83B0E" w:rsidRPr="007B5399" w:rsidRDefault="00A83B0E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>2019</w:t>
      </w:r>
      <w:r w:rsidR="00CD7A5F"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Sun &amp; Moon,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F6323E" w:rsidRPr="007B5399">
        <w:rPr>
          <w:rFonts w:ascii="Helvetica" w:hAnsi="Helvetica" w:cstheme="majorHAnsi"/>
          <w:sz w:val="22"/>
          <w:szCs w:val="22"/>
          <w:lang w:val="fr-FR"/>
        </w:rPr>
        <w:t>Design de la devanture de la boutique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</w:t>
      </w:r>
      <w:r w:rsidR="00F6323E" w:rsidRPr="007B5399">
        <w:rPr>
          <w:rFonts w:ascii="Helvetica" w:hAnsi="Helvetica" w:cstheme="majorHAnsi"/>
          <w:sz w:val="22"/>
          <w:szCs w:val="22"/>
          <w:lang w:val="fr-FR"/>
        </w:rPr>
        <w:t>Hermès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fr-FR"/>
        </w:rPr>
        <w:t>Ginza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>, Tokyo, Jap</w:t>
      </w:r>
      <w:r w:rsidR="00F6323E" w:rsidRPr="007B5399">
        <w:rPr>
          <w:rFonts w:ascii="Helvetica" w:hAnsi="Helvetica" w:cstheme="majorHAnsi"/>
          <w:sz w:val="22"/>
          <w:szCs w:val="22"/>
          <w:lang w:val="fr-FR"/>
        </w:rPr>
        <w:t>on</w:t>
      </w:r>
    </w:p>
    <w:p w14:paraId="530B37C7" w14:textId="2714441E" w:rsidR="00ED01F5" w:rsidRPr="007B5399" w:rsidRDefault="00ED01F5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 xml:space="preserve">Moon in the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tree</w:t>
      </w:r>
      <w:proofErr w:type="spellEnd"/>
      <w:r w:rsidRPr="007B5399">
        <w:rPr>
          <w:rFonts w:ascii="Helvetica" w:hAnsi="Helvetica" w:cstheme="majorHAnsi"/>
          <w:sz w:val="22"/>
          <w:szCs w:val="22"/>
          <w:lang w:val="fr-FR"/>
        </w:rPr>
        <w:t>, Permanent sculpture, Quartier de l’Indépendance, Bastogne, Belg</w:t>
      </w:r>
      <w:r w:rsidR="00F6323E" w:rsidRPr="007B5399">
        <w:rPr>
          <w:rFonts w:ascii="Helvetica" w:hAnsi="Helvetica" w:cstheme="majorHAnsi"/>
          <w:sz w:val="22"/>
          <w:szCs w:val="22"/>
          <w:lang w:val="fr-FR"/>
        </w:rPr>
        <w:t>ique</w:t>
      </w:r>
    </w:p>
    <w:p w14:paraId="5F235F31" w14:textId="04F09884" w:rsidR="00ED01F5" w:rsidRPr="007B5399" w:rsidRDefault="00ED01F5" w:rsidP="00A83B0E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>2017</w:t>
      </w:r>
      <w:r w:rsidRPr="007B5399">
        <w:rPr>
          <w:rFonts w:ascii="Helvetica" w:hAnsi="Helvetica" w:cstheme="majorHAnsi"/>
          <w:sz w:val="22"/>
          <w:szCs w:val="22"/>
          <w:lang w:val="en-US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The cabinet reversed</w:t>
      </w:r>
      <w:r w:rsidRPr="007B5399">
        <w:rPr>
          <w:rFonts w:ascii="Helvetica" w:hAnsi="Helvetica" w:cstheme="majorHAnsi"/>
          <w:sz w:val="22"/>
          <w:szCs w:val="22"/>
          <w:lang w:val="en-US"/>
        </w:rPr>
        <w:t>, Permanent artwork, ING Luxembourg</w:t>
      </w:r>
    </w:p>
    <w:p w14:paraId="0842D266" w14:textId="13831400" w:rsidR="00ED01F5" w:rsidRPr="007B5399" w:rsidRDefault="00A83B0E" w:rsidP="00ED01F5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>201</w:t>
      </w:r>
      <w:r w:rsidR="00CD7A5F" w:rsidRPr="007B5399">
        <w:rPr>
          <w:rFonts w:ascii="Helvetica" w:hAnsi="Helvetica" w:cstheme="majorHAnsi"/>
          <w:sz w:val="22"/>
          <w:szCs w:val="22"/>
          <w:lang w:val="fr-FR"/>
        </w:rPr>
        <w:t>6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   </w:t>
      </w:r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 xml:space="preserve">The Sky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>is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  <w:lang w:val="fr-FR"/>
        </w:rPr>
        <w:t xml:space="preserve"> The Limit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, </w:t>
      </w:r>
      <w:r w:rsidR="00ED01F5" w:rsidRPr="007B5399">
        <w:rPr>
          <w:rFonts w:ascii="Helvetica" w:hAnsi="Helvetica" w:cstheme="majorHAnsi"/>
          <w:sz w:val="22"/>
          <w:szCs w:val="22"/>
          <w:lang w:val="fr-FR"/>
        </w:rPr>
        <w:t xml:space="preserve">Permanent sculpture, </w:t>
      </w:r>
      <w:r w:rsidR="00F6323E" w:rsidRPr="007B5399">
        <w:rPr>
          <w:rFonts w:ascii="Helvetica" w:hAnsi="Helvetica" w:cstheme="majorHAnsi"/>
          <w:sz w:val="22"/>
          <w:szCs w:val="22"/>
          <w:lang w:val="fr-FR"/>
        </w:rPr>
        <w:t>É</w:t>
      </w: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cole Européenne à Luxembourg, Mamer, </w:t>
      </w:r>
    </w:p>
    <w:p w14:paraId="47DD6A85" w14:textId="3456FD5E" w:rsidR="00A83B0E" w:rsidRPr="007B5399" w:rsidRDefault="00A83B0E" w:rsidP="00ED01F5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>Luxembourg</w:t>
      </w:r>
    </w:p>
    <w:p w14:paraId="4C054661" w14:textId="00BAC727" w:rsidR="00A83B0E" w:rsidRPr="007B5399" w:rsidRDefault="00A83B0E" w:rsidP="00ED01F5">
      <w:pPr>
        <w:widowControl w:val="0"/>
        <w:autoSpaceDE w:val="0"/>
        <w:autoSpaceDN w:val="0"/>
        <w:adjustRightInd w:val="0"/>
        <w:contextualSpacing/>
        <w:jc w:val="both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2014   </w:t>
      </w:r>
      <w:r w:rsidR="00ED01F5" w:rsidRPr="007B5399">
        <w:rPr>
          <w:rFonts w:ascii="Helvetica" w:hAnsi="Helvetica" w:cstheme="majorHAnsi"/>
          <w:i/>
          <w:iCs/>
          <w:sz w:val="22"/>
          <w:szCs w:val="22"/>
        </w:rPr>
        <w:t xml:space="preserve">The cabinet </w:t>
      </w:r>
      <w:proofErr w:type="spellStart"/>
      <w:r w:rsidR="00ED01F5" w:rsidRPr="007B5399">
        <w:rPr>
          <w:rFonts w:ascii="Helvetica" w:hAnsi="Helvetica" w:cstheme="majorHAnsi"/>
          <w:i/>
          <w:iCs/>
          <w:sz w:val="22"/>
          <w:szCs w:val="22"/>
        </w:rPr>
        <w:t>inside</w:t>
      </w:r>
      <w:proofErr w:type="spellEnd"/>
      <w:r w:rsidR="00ED01F5" w:rsidRPr="007B5399">
        <w:rPr>
          <w:rFonts w:ascii="Helvetica" w:hAnsi="Helvetica" w:cstheme="majorHAnsi"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sz w:val="22"/>
          <w:szCs w:val="22"/>
        </w:rPr>
        <w:t>Œuvre Grande-Duchesse Charlotte, Loterie Nationale, Luxembourg</w:t>
      </w:r>
    </w:p>
    <w:p w14:paraId="244AC132" w14:textId="77777777" w:rsidR="000F636E" w:rsidRPr="007B5399" w:rsidRDefault="000F636E" w:rsidP="00672D54">
      <w:pPr>
        <w:rPr>
          <w:rFonts w:ascii="Helvetica" w:hAnsi="Helvetica" w:cstheme="majorHAnsi"/>
          <w:sz w:val="22"/>
          <w:szCs w:val="22"/>
          <w:lang w:val="fr-FR"/>
        </w:rPr>
      </w:pPr>
    </w:p>
    <w:p w14:paraId="53E39ADB" w14:textId="392D921A" w:rsidR="00672D54" w:rsidRPr="009D4639" w:rsidRDefault="00672D54" w:rsidP="00672D54">
      <w:pPr>
        <w:rPr>
          <w:rFonts w:ascii="Playfair Display" w:hAnsi="Playfair Display" w:cstheme="majorHAnsi"/>
          <w:sz w:val="22"/>
          <w:szCs w:val="22"/>
          <w:lang w:val="fr-FR"/>
        </w:rPr>
      </w:pPr>
      <w:r w:rsidRPr="009D4639">
        <w:rPr>
          <w:rFonts w:ascii="Playfair Display" w:hAnsi="Playfair Display" w:cstheme="majorHAnsi"/>
          <w:sz w:val="22"/>
          <w:szCs w:val="22"/>
          <w:lang w:val="fr-FR"/>
        </w:rPr>
        <w:t>BIBLIOGRAPHY</w:t>
      </w:r>
    </w:p>
    <w:p w14:paraId="670121C7" w14:textId="77777777" w:rsidR="00927989" w:rsidRPr="007B5399" w:rsidRDefault="00927989" w:rsidP="00672D54">
      <w:pPr>
        <w:rPr>
          <w:rFonts w:ascii="Helvetica" w:hAnsi="Helvetica" w:cstheme="majorHAnsi"/>
          <w:sz w:val="22"/>
          <w:szCs w:val="22"/>
          <w:lang w:val="fr-FR"/>
        </w:rPr>
      </w:pPr>
    </w:p>
    <w:p w14:paraId="27D81B4B" w14:textId="26A2FF7F" w:rsidR="00927989" w:rsidRPr="007B5399" w:rsidRDefault="00927989" w:rsidP="00672D54">
      <w:pPr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>Essais</w:t>
      </w:r>
      <w:r w:rsidR="000F636E" w:rsidRPr="007B5399">
        <w:rPr>
          <w:rFonts w:ascii="Helvetica" w:hAnsi="Helvetica" w:cstheme="majorHAnsi"/>
          <w:sz w:val="22"/>
          <w:szCs w:val="22"/>
          <w:lang w:val="fr-FR"/>
        </w:rPr>
        <w:t xml:space="preserve"> &amp; Press</w:t>
      </w:r>
      <w:r w:rsidR="00F6323E" w:rsidRPr="007B5399">
        <w:rPr>
          <w:rFonts w:ascii="Helvetica" w:hAnsi="Helvetica" w:cstheme="majorHAnsi"/>
          <w:sz w:val="22"/>
          <w:szCs w:val="22"/>
          <w:lang w:val="fr-FR"/>
        </w:rPr>
        <w:t>e</w:t>
      </w:r>
    </w:p>
    <w:p w14:paraId="4C88A8B3" w14:textId="77777777" w:rsidR="001037EC" w:rsidRPr="007B5399" w:rsidRDefault="001037EC" w:rsidP="00672D54">
      <w:pPr>
        <w:rPr>
          <w:rFonts w:ascii="Helvetica" w:hAnsi="Helvetica" w:cstheme="majorHAnsi"/>
          <w:sz w:val="22"/>
          <w:szCs w:val="22"/>
          <w:lang w:val="fr-FR"/>
        </w:rPr>
      </w:pPr>
    </w:p>
    <w:p w14:paraId="63F4BFB6" w14:textId="05BFF34F" w:rsidR="00CD7A5F" w:rsidRPr="007B5399" w:rsidRDefault="00CD7A5F" w:rsidP="00E82D68">
      <w:pPr>
        <w:ind w:left="700" w:hanging="70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2022</w:t>
      </w:r>
      <w:r w:rsidR="00E82D68" w:rsidRPr="007B5399">
        <w:rPr>
          <w:rFonts w:ascii="Helvetica" w:hAnsi="Helvetica" w:cstheme="majorHAnsi"/>
          <w:sz w:val="22"/>
          <w:szCs w:val="22"/>
        </w:rPr>
        <w:tab/>
      </w:r>
      <w:r w:rsidR="00E82D68" w:rsidRPr="007B5399">
        <w:rPr>
          <w:rFonts w:ascii="Helvetica" w:hAnsi="Helvetica" w:cstheme="majorHAnsi"/>
          <w:i/>
          <w:iCs/>
          <w:sz w:val="22"/>
          <w:szCs w:val="22"/>
        </w:rPr>
        <w:t>Le future est notre seul objectif</w:t>
      </w:r>
      <w:r w:rsidR="00E82D68" w:rsidRPr="007B5399">
        <w:rPr>
          <w:rFonts w:ascii="Helvetica" w:hAnsi="Helvetica" w:cstheme="majorHAnsi"/>
          <w:sz w:val="22"/>
          <w:szCs w:val="22"/>
        </w:rPr>
        <w:t>, Josée Hansen</w:t>
      </w:r>
      <w:r w:rsidR="001037EC" w:rsidRPr="007B5399">
        <w:rPr>
          <w:rFonts w:ascii="Helvetica" w:hAnsi="Helvetica" w:cstheme="majorHAnsi"/>
          <w:sz w:val="22"/>
          <w:szCs w:val="22"/>
        </w:rPr>
        <w:t xml:space="preserve">, </w:t>
      </w:r>
      <w:r w:rsidR="00E82D68" w:rsidRPr="007B5399">
        <w:rPr>
          <w:rFonts w:ascii="Helvetica" w:hAnsi="Helvetica" w:cstheme="majorHAnsi"/>
          <w:sz w:val="22"/>
          <w:szCs w:val="22"/>
        </w:rPr>
        <w:t>Arts et Lettres, Institut Grand-Ducal Luxembourg</w:t>
      </w:r>
    </w:p>
    <w:p w14:paraId="37ECF82F" w14:textId="2680B358" w:rsidR="00CD7A5F" w:rsidRPr="007B5399" w:rsidRDefault="00E82D68" w:rsidP="00E82D68">
      <w:pPr>
        <w:ind w:left="70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Entretient- 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Valérie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Toubas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</w:t>
      </w:r>
      <w:r w:rsidR="001037EC" w:rsidRPr="007B5399">
        <w:rPr>
          <w:rFonts w:ascii="Helvetica" w:hAnsi="Helvetica" w:cstheme="majorHAnsi"/>
          <w:sz w:val="22"/>
          <w:szCs w:val="22"/>
        </w:rPr>
        <w:t xml:space="preserve">&amp; </w:t>
      </w:r>
      <w:r w:rsidRPr="007B5399">
        <w:rPr>
          <w:rFonts w:ascii="Helvetica" w:hAnsi="Helvetica" w:cstheme="majorHAnsi"/>
          <w:sz w:val="22"/>
          <w:szCs w:val="22"/>
        </w:rPr>
        <w:t xml:space="preserve">Daniel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Guionnet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</w:t>
      </w:r>
      <w:r w:rsidR="001037EC" w:rsidRPr="007B5399">
        <w:rPr>
          <w:rFonts w:ascii="Helvetica" w:hAnsi="Helvetica" w:cstheme="majorHAnsi"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sz w:val="22"/>
          <w:szCs w:val="22"/>
        </w:rPr>
        <w:t>Point Contemporain</w:t>
      </w:r>
    </w:p>
    <w:p w14:paraId="6457A5BC" w14:textId="65918C4C" w:rsidR="008A6F46" w:rsidRPr="007B5399" w:rsidRDefault="008A6F46" w:rsidP="008A6F46">
      <w:pPr>
        <w:ind w:left="700" w:hanging="70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2020</w:t>
      </w:r>
      <w:r w:rsidRPr="007B5399">
        <w:rPr>
          <w:rFonts w:ascii="Helvetica" w:hAnsi="Helvetica" w:cstheme="majorHAnsi"/>
          <w:sz w:val="22"/>
          <w:szCs w:val="22"/>
        </w:rPr>
        <w:tab/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Automatic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revolution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1037EC" w:rsidRPr="007B5399">
        <w:rPr>
          <w:rFonts w:ascii="Helvetica" w:hAnsi="Helvetica" w:cstheme="majorHAnsi"/>
          <w:sz w:val="22"/>
          <w:szCs w:val="22"/>
        </w:rPr>
        <w:t>J</w:t>
      </w:r>
      <w:r w:rsidRPr="007B5399">
        <w:rPr>
          <w:rFonts w:ascii="Helvetica" w:hAnsi="Helvetica" w:cstheme="majorHAnsi"/>
          <w:sz w:val="22"/>
          <w:szCs w:val="22"/>
        </w:rPr>
        <w:t xml:space="preserve">enna Darde, catalogue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automatic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revolution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HAB galerie, Nantes, France</w:t>
      </w:r>
    </w:p>
    <w:p w14:paraId="3FED65B7" w14:textId="3D4F5A7A" w:rsidR="008A6F46" w:rsidRPr="007B5399" w:rsidRDefault="008A6F46" w:rsidP="008A6F46">
      <w:pPr>
        <w:ind w:left="700" w:hanging="70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2019 </w:t>
      </w:r>
      <w:r w:rsidRPr="007B5399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</w:rPr>
        <w:t>Autonomie et Abstraction</w:t>
      </w:r>
      <w:r w:rsidRPr="007B5399">
        <w:rPr>
          <w:rFonts w:ascii="Helvetica" w:hAnsi="Helvetica" w:cstheme="majorHAnsi"/>
          <w:sz w:val="22"/>
          <w:szCs w:val="22"/>
        </w:rPr>
        <w:t xml:space="preserve">, Sofia Eliza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Bouratsis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catalogue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Automatic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Revolution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La Patinoire Royale.</w:t>
      </w:r>
    </w:p>
    <w:p w14:paraId="265C63B8" w14:textId="56306727" w:rsidR="008A6F46" w:rsidRPr="007B5399" w:rsidRDefault="008A6F46" w:rsidP="008A6F46">
      <w:pPr>
        <w:ind w:left="700" w:hanging="70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lastRenderedPageBreak/>
        <w:tab/>
      </w:r>
      <w:r w:rsidRPr="007B5399">
        <w:rPr>
          <w:rFonts w:ascii="Helvetica" w:hAnsi="Helvetica" w:cstheme="majorHAnsi"/>
          <w:i/>
          <w:iCs/>
          <w:sz w:val="22"/>
          <w:szCs w:val="22"/>
        </w:rPr>
        <w:t>A nous les Robots</w:t>
      </w:r>
      <w:r w:rsidRPr="007B5399">
        <w:rPr>
          <w:rFonts w:ascii="Helvetica" w:hAnsi="Helvetica" w:cstheme="majorHAnsi"/>
          <w:sz w:val="22"/>
          <w:szCs w:val="22"/>
        </w:rPr>
        <w:t xml:space="preserve">, Constantin Chariot, catalogue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Automatic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Revolution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La Patinoire Royale</w:t>
      </w:r>
    </w:p>
    <w:p w14:paraId="1A9E0D56" w14:textId="70C8F3BD" w:rsidR="008A6F46" w:rsidRPr="007B5399" w:rsidRDefault="008A6F46" w:rsidP="008A6F46">
      <w:pPr>
        <w:ind w:left="700" w:hanging="70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ab/>
      </w:r>
      <w:r w:rsidR="00AC2D2C" w:rsidRPr="007B5399">
        <w:rPr>
          <w:rFonts w:ascii="Helvetica" w:hAnsi="Helvetica" w:cstheme="majorHAnsi"/>
          <w:i/>
          <w:iCs/>
          <w:sz w:val="22"/>
          <w:szCs w:val="22"/>
        </w:rPr>
        <w:t>Le petit Théâtre révolutionnaire</w:t>
      </w:r>
      <w:r w:rsidRPr="007B5399">
        <w:rPr>
          <w:rFonts w:ascii="Helvetica" w:hAnsi="Helvetica" w:cstheme="majorHAnsi"/>
          <w:sz w:val="22"/>
          <w:szCs w:val="22"/>
        </w:rPr>
        <w:t xml:space="preserve">, Guillaume Lasserre, </w:t>
      </w:r>
      <w:r w:rsidR="00AC2D2C" w:rsidRPr="007B5399">
        <w:rPr>
          <w:rFonts w:ascii="Helvetica" w:hAnsi="Helvetica" w:cstheme="majorHAnsi"/>
          <w:sz w:val="22"/>
          <w:szCs w:val="22"/>
        </w:rPr>
        <w:t>Mé</w:t>
      </w:r>
      <w:r w:rsidRPr="007B5399">
        <w:rPr>
          <w:rFonts w:ascii="Helvetica" w:hAnsi="Helvetica" w:cstheme="majorHAnsi"/>
          <w:sz w:val="22"/>
          <w:szCs w:val="22"/>
        </w:rPr>
        <w:t>diapart</w:t>
      </w:r>
      <w:r w:rsidR="00AC2D2C" w:rsidRPr="007B5399">
        <w:rPr>
          <w:rFonts w:ascii="Helvetica" w:hAnsi="Helvetica" w:cstheme="majorHAnsi"/>
          <w:sz w:val="22"/>
          <w:szCs w:val="22"/>
        </w:rPr>
        <w:t>, 2019</w:t>
      </w:r>
      <w:r w:rsidRPr="007B5399">
        <w:rPr>
          <w:rFonts w:ascii="Helvetica" w:hAnsi="Helvetica" w:cstheme="majorHAnsi"/>
          <w:sz w:val="22"/>
          <w:szCs w:val="22"/>
        </w:rPr>
        <w:t xml:space="preserve"> </w:t>
      </w:r>
    </w:p>
    <w:p w14:paraId="08C4D028" w14:textId="19BB5470" w:rsidR="008A6F46" w:rsidRPr="007B5399" w:rsidRDefault="008A6F46" w:rsidP="008A6F46">
      <w:pPr>
        <w:ind w:left="700" w:hanging="70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2017</w:t>
      </w:r>
      <w:r w:rsidRPr="007B5399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</w:rPr>
        <w:t>En marche</w:t>
      </w:r>
      <w:r w:rsidRPr="007B5399">
        <w:rPr>
          <w:rFonts w:ascii="Helvetica" w:hAnsi="Helvetica" w:cstheme="majorHAnsi"/>
          <w:sz w:val="22"/>
          <w:szCs w:val="22"/>
        </w:rPr>
        <w:t xml:space="preserve">, Kevin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Muhlen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</w:t>
      </w:r>
      <w:r w:rsidR="001037EC" w:rsidRPr="007B5399">
        <w:rPr>
          <w:rFonts w:ascii="Helvetica" w:hAnsi="Helvetica" w:cstheme="majorHAnsi"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sz w:val="22"/>
          <w:szCs w:val="22"/>
        </w:rPr>
        <w:t xml:space="preserve">catalogue de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Theatre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of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disorder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Casino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sz w:val="22"/>
          <w:szCs w:val="22"/>
        </w:rPr>
        <w:t>Forum d’art contemporain, Luxembourg</w:t>
      </w:r>
    </w:p>
    <w:p w14:paraId="3F8B57B5" w14:textId="7389A2A9" w:rsidR="008A6F46" w:rsidRPr="007B5399" w:rsidRDefault="008A6F46" w:rsidP="008A6F46">
      <w:pPr>
        <w:ind w:left="700" w:hanging="700"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</w:rPr>
        <w:t>Une note d’espoir</w:t>
      </w:r>
      <w:r w:rsidRPr="007B5399">
        <w:rPr>
          <w:rFonts w:ascii="Helvetica" w:hAnsi="Helvetica" w:cstheme="majorHAnsi"/>
          <w:sz w:val="22"/>
          <w:szCs w:val="22"/>
        </w:rPr>
        <w:t xml:space="preserve">, Fabien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Simode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catalogue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Theatre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of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disorder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Casino Forum d’art contemporain, Luxembourg</w:t>
      </w:r>
    </w:p>
    <w:p w14:paraId="183BC629" w14:textId="7E203ACB" w:rsidR="00CA663F" w:rsidRPr="007B5399" w:rsidRDefault="008A6F46" w:rsidP="00CA663F">
      <w:pPr>
        <w:ind w:left="700" w:hanging="700"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All the world’s a stage</w:t>
      </w:r>
      <w:r w:rsidRPr="007B5399">
        <w:rPr>
          <w:rFonts w:ascii="Helvetica" w:hAnsi="Helvetica" w:cstheme="majorHAnsi"/>
          <w:sz w:val="22"/>
          <w:szCs w:val="22"/>
          <w:lang w:val="en-US"/>
        </w:rPr>
        <w:t>,</w:t>
      </w:r>
      <w:r w:rsidR="00CA663F" w:rsidRPr="007B5399">
        <w:rPr>
          <w:rFonts w:ascii="Helvetica" w:hAnsi="Helvetica" w:cstheme="majorHAnsi"/>
          <w:sz w:val="22"/>
          <w:szCs w:val="22"/>
          <w:lang w:val="en-US"/>
        </w:rPr>
        <w:t xml:space="preserve"> </w:t>
      </w:r>
      <w:r w:rsidR="00C773B7" w:rsidRPr="007B5399">
        <w:rPr>
          <w:rFonts w:ascii="Helvetica" w:hAnsi="Helvetica" w:cstheme="majorHAnsi"/>
          <w:sz w:val="22"/>
          <w:szCs w:val="22"/>
          <w:lang w:val="en-US"/>
        </w:rPr>
        <w:t>E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va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Witto</w:t>
      </w:r>
      <w:r w:rsidR="00CA663F" w:rsidRPr="007B5399">
        <w:rPr>
          <w:rFonts w:ascii="Helvetica" w:hAnsi="Helvetica" w:cstheme="majorHAnsi"/>
          <w:sz w:val="22"/>
          <w:szCs w:val="22"/>
          <w:lang w:val="en-US"/>
        </w:rPr>
        <w:t>cx</w:t>
      </w:r>
      <w:proofErr w:type="spellEnd"/>
      <w:r w:rsidR="00CA663F" w:rsidRPr="007B5399">
        <w:rPr>
          <w:rFonts w:ascii="Helvetica" w:hAnsi="Helvetica" w:cstheme="majorHAnsi"/>
          <w:sz w:val="22"/>
          <w:szCs w:val="22"/>
          <w:lang w:val="en-US"/>
        </w:rPr>
        <w:t xml:space="preserve">, catalogue Theatre of disorder, Casino </w:t>
      </w:r>
      <w:r w:rsidR="009B1ED6" w:rsidRPr="007B5399">
        <w:rPr>
          <w:rFonts w:ascii="Helvetica" w:hAnsi="Helvetica" w:cstheme="majorHAnsi"/>
          <w:sz w:val="22"/>
          <w:szCs w:val="22"/>
          <w:lang w:val="en-US"/>
        </w:rPr>
        <w:t>F</w:t>
      </w:r>
      <w:r w:rsidR="00CA663F" w:rsidRPr="007B5399">
        <w:rPr>
          <w:rFonts w:ascii="Helvetica" w:hAnsi="Helvetica" w:cstheme="majorHAnsi"/>
          <w:sz w:val="22"/>
          <w:szCs w:val="22"/>
          <w:lang w:val="en-US"/>
        </w:rPr>
        <w:t xml:space="preserve">orum d’art </w:t>
      </w:r>
      <w:proofErr w:type="spellStart"/>
      <w:r w:rsidR="00CA663F" w:rsidRPr="007B5399">
        <w:rPr>
          <w:rFonts w:ascii="Helvetica" w:hAnsi="Helvetica" w:cstheme="majorHAnsi"/>
          <w:sz w:val="22"/>
          <w:szCs w:val="22"/>
          <w:lang w:val="en-US"/>
        </w:rPr>
        <w:t>contemporain</w:t>
      </w:r>
      <w:proofErr w:type="spellEnd"/>
      <w:r w:rsidR="00CA663F" w:rsidRPr="007B5399">
        <w:rPr>
          <w:rFonts w:ascii="Helvetica" w:hAnsi="Helvetica" w:cstheme="majorHAnsi"/>
          <w:sz w:val="22"/>
          <w:szCs w:val="22"/>
          <w:lang w:val="en-US"/>
        </w:rPr>
        <w:t>, Luxembourg</w:t>
      </w:r>
    </w:p>
    <w:p w14:paraId="7B138251" w14:textId="4061852D" w:rsidR="008A6F46" w:rsidRPr="007B5399" w:rsidRDefault="00CA663F" w:rsidP="00CA663F">
      <w:pPr>
        <w:ind w:left="700" w:hanging="700"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ab/>
        <w:t xml:space="preserve">The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Cybersea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and the assembly line, Jeremy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Lecomte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catalogue Theatre of disorder, Casino Forum d’art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contemporain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>, Luxembourg</w:t>
      </w:r>
    </w:p>
    <w:p w14:paraId="5DB8B66C" w14:textId="6DA94624" w:rsidR="00672D54" w:rsidRPr="007B5399" w:rsidRDefault="00CD7A5F" w:rsidP="00CA663F">
      <w:pPr>
        <w:ind w:left="700" w:hanging="70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2016</w:t>
      </w:r>
      <w:r w:rsidR="00CA663F" w:rsidRPr="007B5399">
        <w:rPr>
          <w:rFonts w:ascii="Helvetica" w:hAnsi="Helvetica" w:cstheme="majorHAnsi"/>
          <w:sz w:val="22"/>
          <w:szCs w:val="22"/>
        </w:rPr>
        <w:tab/>
      </w:r>
      <w:r w:rsidR="00CA663F" w:rsidRPr="007B5399">
        <w:rPr>
          <w:rFonts w:ascii="Helvetica" w:hAnsi="Helvetica" w:cstheme="majorHAnsi"/>
          <w:i/>
          <w:iCs/>
          <w:sz w:val="22"/>
          <w:szCs w:val="22"/>
        </w:rPr>
        <w:t>Les lendemains qui déchantent</w:t>
      </w:r>
      <w:r w:rsidR="00CA663F" w:rsidRPr="007B5399">
        <w:rPr>
          <w:rFonts w:ascii="Helvetica" w:hAnsi="Helvetica" w:cstheme="majorHAnsi"/>
          <w:sz w:val="22"/>
          <w:szCs w:val="22"/>
        </w:rPr>
        <w:t xml:space="preserve">, Corina </w:t>
      </w:r>
      <w:proofErr w:type="spellStart"/>
      <w:r w:rsidR="00CA663F" w:rsidRPr="007B5399">
        <w:rPr>
          <w:rFonts w:ascii="Helvetica" w:hAnsi="Helvetica" w:cstheme="majorHAnsi"/>
          <w:sz w:val="22"/>
          <w:szCs w:val="22"/>
        </w:rPr>
        <w:t>Ciocârlie</w:t>
      </w:r>
      <w:proofErr w:type="spellEnd"/>
      <w:r w:rsidR="00CA663F" w:rsidRPr="007B5399">
        <w:rPr>
          <w:rFonts w:ascii="Helvetica" w:hAnsi="Helvetica" w:cstheme="majorHAnsi"/>
          <w:sz w:val="22"/>
          <w:szCs w:val="22"/>
        </w:rPr>
        <w:t xml:space="preserve">, catalogue Public Art </w:t>
      </w:r>
      <w:proofErr w:type="spellStart"/>
      <w:r w:rsidR="00CA663F" w:rsidRPr="007B5399">
        <w:rPr>
          <w:rFonts w:ascii="Helvetica" w:hAnsi="Helvetica" w:cstheme="majorHAnsi"/>
          <w:sz w:val="22"/>
          <w:szCs w:val="22"/>
        </w:rPr>
        <w:t>experience</w:t>
      </w:r>
      <w:proofErr w:type="spellEnd"/>
      <w:r w:rsidR="00CA663F" w:rsidRPr="007B5399">
        <w:rPr>
          <w:rFonts w:ascii="Helvetica" w:hAnsi="Helvetica" w:cstheme="majorHAnsi"/>
          <w:sz w:val="22"/>
          <w:szCs w:val="22"/>
        </w:rPr>
        <w:t>, Fonds Belval, Luxembourg</w:t>
      </w:r>
    </w:p>
    <w:p w14:paraId="0B4C9353" w14:textId="22595E2F" w:rsidR="00CA663F" w:rsidRPr="007B5399" w:rsidRDefault="00CA663F" w:rsidP="00CA663F">
      <w:pPr>
        <w:ind w:left="70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>Une métaphore de l’incertitude</w:t>
      </w:r>
      <w:r w:rsidRPr="007B5399">
        <w:rPr>
          <w:rFonts w:ascii="Helvetica" w:hAnsi="Helvetica" w:cstheme="majorHAnsi"/>
          <w:sz w:val="22"/>
          <w:szCs w:val="22"/>
        </w:rPr>
        <w:t>, Paul Di Felice,</w:t>
      </w:r>
      <w:r w:rsidR="001037EC" w:rsidRPr="007B5399">
        <w:rPr>
          <w:rFonts w:ascii="Helvetica" w:hAnsi="Helvetica" w:cstheme="majorHAnsi"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sz w:val="22"/>
          <w:szCs w:val="22"/>
        </w:rPr>
        <w:t xml:space="preserve">catalogue Public Art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experience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Fonds Belval, Luxembourg</w:t>
      </w:r>
    </w:p>
    <w:p w14:paraId="274FC63F" w14:textId="500EA117" w:rsidR="00CA663F" w:rsidRPr="007B5399" w:rsidRDefault="00CA663F" w:rsidP="00CA663F">
      <w:pPr>
        <w:ind w:left="700" w:hanging="700"/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Come Hell or High Water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Stéphanie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Delcroix, catalogue Public Art experience, Fonds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Belval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>, Luxembourg</w:t>
      </w:r>
    </w:p>
    <w:p w14:paraId="3FC09ECE" w14:textId="7B1B7AA5" w:rsidR="00CA663F" w:rsidRPr="007B5399" w:rsidRDefault="00672D54" w:rsidP="00CA663F">
      <w:pPr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2015  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Melancholic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dislocation</w:t>
      </w:r>
      <w:r w:rsidRPr="007B5399">
        <w:rPr>
          <w:rFonts w:ascii="Helvetica" w:hAnsi="Helvetica" w:cstheme="majorHAnsi"/>
          <w:sz w:val="22"/>
          <w:szCs w:val="22"/>
        </w:rPr>
        <w:t>, Jérôme Lefèvre</w:t>
      </w:r>
      <w:r w:rsidR="00CA663F" w:rsidRPr="007B5399">
        <w:rPr>
          <w:rFonts w:ascii="Helvetica" w:hAnsi="Helvetica" w:cstheme="majorHAnsi"/>
          <w:sz w:val="22"/>
          <w:szCs w:val="22"/>
        </w:rPr>
        <w:t>, catalo</w:t>
      </w:r>
      <w:r w:rsidR="00C102DE" w:rsidRPr="007B5399">
        <w:rPr>
          <w:rFonts w:ascii="Helvetica" w:hAnsi="Helvetica" w:cstheme="majorHAnsi"/>
          <w:sz w:val="22"/>
          <w:szCs w:val="22"/>
        </w:rPr>
        <w:t>g</w:t>
      </w:r>
      <w:r w:rsidR="00CA663F" w:rsidRPr="007B5399">
        <w:rPr>
          <w:rFonts w:ascii="Helvetica" w:hAnsi="Helvetica" w:cstheme="majorHAnsi"/>
          <w:sz w:val="22"/>
          <w:szCs w:val="22"/>
        </w:rPr>
        <w:t>ue</w:t>
      </w:r>
      <w:r w:rsidR="00C102DE" w:rsidRPr="007B5399">
        <w:rPr>
          <w:rFonts w:ascii="Helvetica" w:hAnsi="Helvetica" w:cstheme="majorHAnsi"/>
          <w:sz w:val="22"/>
          <w:szCs w:val="22"/>
        </w:rPr>
        <w:t xml:space="preserve"> pour l’exposition singulière au</w:t>
      </w:r>
    </w:p>
    <w:p w14:paraId="123B3889" w14:textId="5B9924AB" w:rsidR="00672D54" w:rsidRPr="007B5399" w:rsidRDefault="00CA663F" w:rsidP="00CA663F">
      <w:pPr>
        <w:ind w:firstLine="708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Cercle cité, Luxembourg</w:t>
      </w:r>
    </w:p>
    <w:p w14:paraId="782CCCAC" w14:textId="6EB59678" w:rsidR="00AC2D2C" w:rsidRPr="007B5399" w:rsidRDefault="00C102DE" w:rsidP="00C102DE">
      <w:pPr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>2014</w:t>
      </w:r>
      <w:r w:rsidRPr="007B5399">
        <w:rPr>
          <w:rFonts w:ascii="Helvetica" w:hAnsi="Helvetica" w:cstheme="majorHAnsi"/>
          <w:i/>
          <w:iCs/>
          <w:sz w:val="22"/>
          <w:szCs w:val="22"/>
        </w:rPr>
        <w:tab/>
      </w:r>
      <w:r w:rsidR="00AC2D2C" w:rsidRPr="007B5399">
        <w:rPr>
          <w:rFonts w:ascii="Helvetica" w:hAnsi="Helvetica" w:cstheme="majorHAnsi"/>
          <w:i/>
          <w:iCs/>
          <w:sz w:val="22"/>
          <w:szCs w:val="22"/>
        </w:rPr>
        <w:t>Un monde parfait</w:t>
      </w:r>
      <w:r w:rsidR="00AC2D2C" w:rsidRPr="007B5399">
        <w:rPr>
          <w:rFonts w:ascii="Helvetica" w:hAnsi="Helvetica" w:cstheme="majorHAnsi"/>
          <w:sz w:val="22"/>
          <w:szCs w:val="22"/>
        </w:rPr>
        <w:t xml:space="preserve">, par Julie </w:t>
      </w:r>
      <w:proofErr w:type="spellStart"/>
      <w:r w:rsidR="00AC2D2C" w:rsidRPr="007B5399">
        <w:rPr>
          <w:rFonts w:ascii="Helvetica" w:hAnsi="Helvetica" w:cstheme="majorHAnsi"/>
          <w:sz w:val="22"/>
          <w:szCs w:val="22"/>
        </w:rPr>
        <w:t>Crenn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pour la publication du Pavillon de l’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Arsenale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.</w:t>
      </w:r>
      <w:r w:rsidR="00AC2D2C" w:rsidRPr="007B5399">
        <w:rPr>
          <w:rFonts w:ascii="Helvetica" w:hAnsi="Helvetica" w:cstheme="majorHAnsi"/>
          <w:sz w:val="22"/>
          <w:szCs w:val="22"/>
        </w:rPr>
        <w:t xml:space="preserve"> </w:t>
      </w:r>
      <w:r w:rsidR="00672D54" w:rsidRPr="007B5399">
        <w:rPr>
          <w:rFonts w:ascii="Helvetica" w:hAnsi="Helvetica" w:cstheme="majorHAnsi"/>
          <w:sz w:val="22"/>
          <w:szCs w:val="22"/>
        </w:rPr>
        <w:t xml:space="preserve">  </w:t>
      </w:r>
    </w:p>
    <w:p w14:paraId="7242B606" w14:textId="61810713" w:rsidR="0035061C" w:rsidRPr="007B5399" w:rsidRDefault="00672D54" w:rsidP="00AC2D2C">
      <w:pPr>
        <w:ind w:firstLine="708"/>
        <w:contextualSpacing/>
        <w:rPr>
          <w:rFonts w:ascii="Helvetica" w:hAnsi="Helvetica" w:cstheme="majorHAnsi"/>
          <w:iCs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, 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Thomas Lapointe, </w:t>
      </w:r>
      <w:r w:rsidRPr="007B5399">
        <w:rPr>
          <w:rFonts w:ascii="Helvetica" w:hAnsi="Helvetica" w:cstheme="majorHAnsi"/>
          <w:iCs/>
          <w:sz w:val="22"/>
          <w:szCs w:val="22"/>
        </w:rPr>
        <w:t xml:space="preserve">Revue Entre, N°12, </w:t>
      </w:r>
      <w:proofErr w:type="spellStart"/>
      <w:r w:rsidRPr="007B5399">
        <w:rPr>
          <w:rFonts w:ascii="Helvetica" w:hAnsi="Helvetica" w:cstheme="majorHAnsi"/>
          <w:iCs/>
          <w:sz w:val="22"/>
          <w:szCs w:val="22"/>
        </w:rPr>
        <w:t>December</w:t>
      </w:r>
      <w:proofErr w:type="spellEnd"/>
      <w:r w:rsidRPr="007B5399">
        <w:rPr>
          <w:rFonts w:ascii="Helvetica" w:hAnsi="Helvetica" w:cstheme="majorHAnsi"/>
          <w:iCs/>
          <w:sz w:val="22"/>
          <w:szCs w:val="22"/>
        </w:rPr>
        <w:t xml:space="preserve">, </w:t>
      </w:r>
    </w:p>
    <w:p w14:paraId="04F49772" w14:textId="5BE81A38" w:rsidR="00672D54" w:rsidRPr="007B5399" w:rsidRDefault="00672D54" w:rsidP="0035061C">
      <w:pPr>
        <w:ind w:firstLine="708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Cs/>
          <w:sz w:val="22"/>
          <w:szCs w:val="22"/>
        </w:rPr>
        <w:t>p52-67</w:t>
      </w:r>
    </w:p>
    <w:p w14:paraId="3662A251" w14:textId="75E7535E" w:rsidR="00672D54" w:rsidRPr="007B5399" w:rsidRDefault="00672D54" w:rsidP="0035061C">
      <w:pPr>
        <w:pStyle w:val="NormalWeb"/>
        <w:spacing w:before="0" w:beforeAutospacing="0" w:after="0" w:afterAutospacing="0"/>
        <w:ind w:left="708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Anaël Pigeat,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Artpress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October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2014, N°415, page 32 </w:t>
      </w:r>
    </w:p>
    <w:p w14:paraId="7F67A42A" w14:textId="3E2BA5FB" w:rsidR="00CA663F" w:rsidRPr="007B5399" w:rsidRDefault="00672D54" w:rsidP="009B1ED6">
      <w:pPr>
        <w:pStyle w:val="NormalWeb"/>
        <w:spacing w:before="0" w:beforeAutospacing="0" w:after="0" w:afterAutospacing="0"/>
        <w:ind w:left="708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="009B1ED6" w:rsidRPr="007B5399">
        <w:rPr>
          <w:rFonts w:ascii="Helvetica" w:hAnsi="Helvetica" w:cstheme="majorHAnsi"/>
          <w:i/>
          <w:iCs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>Un Monde Parfait</w:t>
      </w:r>
      <w:r w:rsidR="009B1ED6" w:rsidRPr="007B5399">
        <w:rPr>
          <w:rFonts w:ascii="Helvetica" w:hAnsi="Helvetica" w:cstheme="majorHAnsi"/>
          <w:i/>
          <w:iCs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>sculptures monumentales</w:t>
      </w:r>
      <w:r w:rsidR="009B1ED6" w:rsidRPr="007B5399">
        <w:rPr>
          <w:rFonts w:ascii="Helvetica" w:hAnsi="Helvetica" w:cstheme="majorHAnsi"/>
          <w:i/>
          <w:iCs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sz w:val="22"/>
          <w:szCs w:val="22"/>
        </w:rPr>
        <w:t>au Pavillon de l’Arsenal, Paris 4</w:t>
      </w:r>
      <w:r w:rsidRPr="007B5399">
        <w:rPr>
          <w:rFonts w:ascii="Helvetica" w:hAnsi="Helvetica" w:cstheme="majorHAnsi"/>
          <w:sz w:val="22"/>
          <w:szCs w:val="22"/>
          <w:vertAlign w:val="superscript"/>
        </w:rPr>
        <w:t>e</w:t>
      </w:r>
      <w:r w:rsidRPr="007B5399">
        <w:rPr>
          <w:rFonts w:ascii="Helvetica" w:hAnsi="Helvetica" w:cstheme="majorHAnsi"/>
          <w:sz w:val="22"/>
          <w:szCs w:val="22"/>
        </w:rPr>
        <w:t xml:space="preserve">, Le Courrier de l’Architecture, 22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September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2014. </w:t>
      </w:r>
      <w:r w:rsidRPr="007B5399">
        <w:rPr>
          <w:rFonts w:ascii="Helvetica" w:hAnsi="Helvetica" w:cstheme="majorHAnsi"/>
          <w:sz w:val="22"/>
          <w:szCs w:val="22"/>
        </w:rPr>
        <w:br/>
      </w:r>
      <w:r w:rsidRPr="007B5399">
        <w:rPr>
          <w:rFonts w:ascii="Helvetica" w:hAnsi="Helvetica" w:cstheme="majorHAnsi"/>
          <w:i/>
          <w:sz w:val="22"/>
          <w:szCs w:val="22"/>
        </w:rPr>
        <w:t>Effet à reta</w:t>
      </w: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rdement, 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 Alexandra Fau, </w:t>
      </w:r>
      <w:r w:rsidRPr="007B5399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Archistorm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#68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September-October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2014, p.62 à 66. </w:t>
      </w:r>
      <w:r w:rsidRPr="007B5399">
        <w:rPr>
          <w:rFonts w:ascii="Helvetica" w:hAnsi="Helvetica" w:cstheme="majorHAnsi"/>
          <w:sz w:val="22"/>
          <w:szCs w:val="22"/>
        </w:rPr>
        <w:br/>
      </w: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>, Participez à Un Monde Parfait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Dominique Poiret, </w:t>
      </w:r>
      <w:r w:rsidRPr="007B5399">
        <w:rPr>
          <w:rFonts w:ascii="Helvetica" w:hAnsi="Helvetica" w:cstheme="majorHAnsi"/>
          <w:sz w:val="22"/>
          <w:szCs w:val="22"/>
        </w:rPr>
        <w:t xml:space="preserve"> Libération, April 30</w:t>
      </w:r>
    </w:p>
    <w:p w14:paraId="698521FF" w14:textId="1F533225" w:rsidR="00CA663F" w:rsidRPr="007B5399" w:rsidRDefault="00CA663F" w:rsidP="00AC2D2C">
      <w:pPr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2013</w:t>
      </w:r>
      <w:r w:rsidR="00AC2D2C" w:rsidRPr="007B5399">
        <w:rPr>
          <w:rFonts w:ascii="Helvetica" w:hAnsi="Helvetica" w:cstheme="majorHAnsi"/>
          <w:sz w:val="22"/>
          <w:szCs w:val="22"/>
        </w:rPr>
        <w:tab/>
      </w:r>
      <w:r w:rsidRPr="007B5399">
        <w:rPr>
          <w:rFonts w:ascii="Helvetica" w:hAnsi="Helvetica" w:cstheme="majorHAnsi"/>
          <w:i/>
          <w:iCs/>
          <w:sz w:val="22"/>
          <w:szCs w:val="22"/>
        </w:rPr>
        <w:t>Des Certitudes désorientés</w:t>
      </w:r>
      <w:r w:rsidRPr="007B5399">
        <w:rPr>
          <w:rFonts w:ascii="Helvetica" w:hAnsi="Helvetica" w:cstheme="majorHAnsi"/>
          <w:sz w:val="22"/>
          <w:szCs w:val="22"/>
        </w:rPr>
        <w:t>, Frédérique Bonnet</w:t>
      </w:r>
    </w:p>
    <w:p w14:paraId="0B9BDF30" w14:textId="423B5EB8" w:rsidR="00672D54" w:rsidRPr="007B5399" w:rsidRDefault="00672D54" w:rsidP="00CA663F">
      <w:pPr>
        <w:ind w:firstLine="708"/>
        <w:contextualSpacing/>
        <w:rPr>
          <w:rFonts w:ascii="Helvetica" w:hAnsi="Helvetica" w:cstheme="majorHAnsi"/>
          <w:sz w:val="22"/>
          <w:szCs w:val="22"/>
        </w:rPr>
      </w:pP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</w:t>
      </w:r>
      <w:proofErr w:type="spellStart"/>
      <w:r w:rsidR="009B1ED6" w:rsidRPr="007B5399">
        <w:rPr>
          <w:rFonts w:ascii="Helvetica" w:hAnsi="Helvetica" w:cstheme="majorHAnsi"/>
          <w:sz w:val="22"/>
          <w:szCs w:val="22"/>
        </w:rPr>
        <w:t>Aoife</w:t>
      </w:r>
      <w:proofErr w:type="spellEnd"/>
      <w:r w:rsidR="009B1ED6" w:rsidRPr="007B5399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="009B1ED6" w:rsidRPr="007B5399">
        <w:rPr>
          <w:rFonts w:ascii="Helvetica" w:hAnsi="Helvetica" w:cstheme="majorHAnsi"/>
          <w:sz w:val="22"/>
          <w:szCs w:val="22"/>
        </w:rPr>
        <w:t>Rosenmeyer</w:t>
      </w:r>
      <w:proofErr w:type="spellEnd"/>
      <w:r w:rsidR="009B1ED6" w:rsidRPr="007B5399">
        <w:rPr>
          <w:rFonts w:ascii="Helvetica" w:hAnsi="Helvetica" w:cstheme="majorHAnsi"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sz w:val="22"/>
          <w:szCs w:val="22"/>
        </w:rPr>
        <w:t xml:space="preserve">Art In America,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December</w:t>
      </w:r>
      <w:proofErr w:type="spellEnd"/>
    </w:p>
    <w:p w14:paraId="75CDFACB" w14:textId="695C1150" w:rsidR="00672D54" w:rsidRPr="007B5399" w:rsidRDefault="00672D54" w:rsidP="00672D54">
      <w:pPr>
        <w:pStyle w:val="NormalWeb"/>
        <w:spacing w:before="0" w:beforeAutospacing="0" w:after="0" w:afterAutospacing="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>Dans un Monde Parfait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CA663F" w:rsidRPr="007B5399">
        <w:rPr>
          <w:rFonts w:ascii="Helvetica" w:hAnsi="Helvetica" w:cstheme="majorHAnsi"/>
          <w:sz w:val="22"/>
          <w:szCs w:val="22"/>
        </w:rPr>
        <w:t xml:space="preserve">Aurélie </w:t>
      </w:r>
      <w:proofErr w:type="spellStart"/>
      <w:r w:rsidR="00CA663F" w:rsidRPr="007B5399">
        <w:rPr>
          <w:rFonts w:ascii="Helvetica" w:hAnsi="Helvetica" w:cstheme="majorHAnsi"/>
          <w:sz w:val="22"/>
          <w:szCs w:val="22"/>
        </w:rPr>
        <w:t>Biagini</w:t>
      </w:r>
      <w:proofErr w:type="spellEnd"/>
      <w:r w:rsidR="00CA663F" w:rsidRPr="007B5399">
        <w:rPr>
          <w:rFonts w:ascii="Helvetica" w:hAnsi="Helvetica" w:cstheme="majorHAnsi"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sz w:val="22"/>
          <w:szCs w:val="22"/>
        </w:rPr>
        <w:t xml:space="preserve">Marseille L'Hebdo, March 20-26, page 62 </w:t>
      </w:r>
    </w:p>
    <w:p w14:paraId="7A1B3896" w14:textId="25A3946D" w:rsidR="00672D54" w:rsidRPr="007B5399" w:rsidRDefault="00672D54" w:rsidP="00672D54">
      <w:pPr>
        <w:pStyle w:val="NormalWeb"/>
        <w:spacing w:before="0" w:beforeAutospacing="0" w:after="0" w:afterAutospacing="0"/>
        <w:ind w:left="708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="009B1ED6" w:rsidRPr="007B5399">
        <w:rPr>
          <w:rFonts w:ascii="Helvetica" w:hAnsi="Helvetica" w:cstheme="majorHAnsi"/>
          <w:sz w:val="22"/>
          <w:szCs w:val="22"/>
        </w:rPr>
        <w:t>Bétrice</w:t>
      </w:r>
      <w:proofErr w:type="spellEnd"/>
      <w:r w:rsidR="009B1ED6" w:rsidRPr="007B5399">
        <w:rPr>
          <w:rFonts w:ascii="Helvetica" w:hAnsi="Helvetica" w:cstheme="majorHAnsi"/>
          <w:sz w:val="22"/>
          <w:szCs w:val="22"/>
        </w:rPr>
        <w:t xml:space="preserve"> Cotte, </w:t>
      </w:r>
      <w:r w:rsidRPr="007B5399">
        <w:rPr>
          <w:rFonts w:ascii="Helvetica" w:hAnsi="Helvetica" w:cstheme="majorHAnsi"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FollowArtWithMe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November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7 </w:t>
      </w:r>
      <w:r w:rsidRPr="007B5399">
        <w:rPr>
          <w:rFonts w:ascii="Helvetica" w:hAnsi="Helvetica" w:cstheme="majorHAnsi"/>
          <w:sz w:val="22"/>
          <w:szCs w:val="22"/>
        </w:rPr>
        <w:br/>
      </w: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Le Journal des Arts N°399, Edition spéciale,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October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18-31 p.22. </w:t>
      </w:r>
    </w:p>
    <w:p w14:paraId="0156DE3D" w14:textId="2B1B50EC" w:rsidR="00672D54" w:rsidRPr="007B5399" w:rsidRDefault="00672D54" w:rsidP="00672D54">
      <w:pPr>
        <w:pStyle w:val="NormalWeb"/>
        <w:spacing w:before="0" w:beforeAutospacing="0" w:after="0" w:afterAutospacing="0"/>
        <w:ind w:left="708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>Le Creux de l’Enfer plongé dans une « nuit sans lune »,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 Maud </w:t>
      </w:r>
      <w:proofErr w:type="spellStart"/>
      <w:r w:rsidR="009B1ED6" w:rsidRPr="007B5399">
        <w:rPr>
          <w:rFonts w:ascii="Helvetica" w:hAnsi="Helvetica" w:cstheme="majorHAnsi"/>
          <w:sz w:val="22"/>
          <w:szCs w:val="22"/>
        </w:rPr>
        <w:t>Turcan</w:t>
      </w:r>
      <w:proofErr w:type="spellEnd"/>
      <w:r w:rsidR="009B1ED6" w:rsidRPr="007B5399">
        <w:rPr>
          <w:rFonts w:ascii="Helvetica" w:hAnsi="Helvetica" w:cstheme="majorHAnsi"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sz w:val="22"/>
          <w:szCs w:val="22"/>
        </w:rPr>
        <w:t xml:space="preserve">La Montagne,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October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18</w:t>
      </w:r>
      <w:r w:rsidRPr="007B5399">
        <w:rPr>
          <w:rFonts w:ascii="Helvetica" w:hAnsi="Helvetica" w:cstheme="majorHAnsi"/>
          <w:sz w:val="22"/>
          <w:szCs w:val="22"/>
        </w:rPr>
        <w:br/>
      </w: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>, Une entrée pour le Fantastique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Marlène Martin, </w:t>
      </w:r>
      <w:r w:rsidRPr="007B5399">
        <w:rPr>
          <w:rFonts w:ascii="Helvetica" w:hAnsi="Helvetica" w:cstheme="majorHAnsi"/>
          <w:sz w:val="22"/>
          <w:szCs w:val="22"/>
        </w:rPr>
        <w:t xml:space="preserve">La Gazette de Thiers,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October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17, page 14 </w:t>
      </w:r>
    </w:p>
    <w:p w14:paraId="7C98747E" w14:textId="126B84DA" w:rsidR="00672D54" w:rsidRPr="007B5399" w:rsidRDefault="00672D54" w:rsidP="00672D54">
      <w:pPr>
        <w:pStyle w:val="NormalWeb"/>
        <w:spacing w:before="0" w:beforeAutospacing="0" w:after="0" w:afterAutospacing="0"/>
        <w:ind w:left="708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>, La nuit sans lune se prépare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Maud </w:t>
      </w:r>
      <w:proofErr w:type="spellStart"/>
      <w:r w:rsidR="009B1ED6" w:rsidRPr="007B5399">
        <w:rPr>
          <w:rFonts w:ascii="Helvetica" w:hAnsi="Helvetica" w:cstheme="majorHAnsi"/>
          <w:sz w:val="22"/>
          <w:szCs w:val="22"/>
        </w:rPr>
        <w:t>Turcan</w:t>
      </w:r>
      <w:proofErr w:type="spellEnd"/>
      <w:r w:rsidR="009B1ED6" w:rsidRPr="007B5399">
        <w:rPr>
          <w:rFonts w:ascii="Helvetica" w:hAnsi="Helvetica" w:cstheme="majorHAnsi"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sz w:val="22"/>
          <w:szCs w:val="22"/>
        </w:rPr>
        <w:t xml:space="preserve">La Montagne,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October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 9, page 23</w:t>
      </w:r>
      <w:r w:rsidRPr="007B5399">
        <w:rPr>
          <w:rFonts w:ascii="Helvetica" w:hAnsi="Helvetica" w:cstheme="majorHAnsi"/>
          <w:sz w:val="22"/>
          <w:szCs w:val="22"/>
        </w:rPr>
        <w:br/>
      </w: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, 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>, Un Monde Parfait</w:t>
      </w:r>
      <w:r w:rsidRPr="007B5399">
        <w:rPr>
          <w:rFonts w:ascii="Helvetica" w:hAnsi="Helvetica" w:cstheme="majorHAnsi"/>
          <w:sz w:val="22"/>
          <w:szCs w:val="22"/>
        </w:rPr>
        <w:t>,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 Antoine </w:t>
      </w:r>
      <w:proofErr w:type="spellStart"/>
      <w:r w:rsidR="009B1ED6" w:rsidRPr="007B5399">
        <w:rPr>
          <w:rFonts w:ascii="Helvetica" w:hAnsi="Helvetica" w:cstheme="majorHAnsi"/>
          <w:sz w:val="22"/>
          <w:szCs w:val="22"/>
        </w:rPr>
        <w:t>Gautron</w:t>
      </w:r>
      <w:proofErr w:type="spellEnd"/>
      <w:r w:rsidR="009B1ED6" w:rsidRPr="007B5399">
        <w:rPr>
          <w:rFonts w:ascii="Helvetica" w:hAnsi="Helvetica" w:cstheme="majorHAnsi"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sz w:val="22"/>
          <w:szCs w:val="22"/>
        </w:rPr>
        <w:t xml:space="preserve"> Parisart.com, April 23</w:t>
      </w:r>
    </w:p>
    <w:p w14:paraId="7FB9F7A9" w14:textId="77777777" w:rsidR="00672D54" w:rsidRPr="007B5399" w:rsidRDefault="00672D54" w:rsidP="00672D54">
      <w:pPr>
        <w:pStyle w:val="NormalWeb"/>
        <w:spacing w:before="0" w:beforeAutospacing="0" w:after="0" w:afterAutospacing="0"/>
        <w:ind w:firstLine="708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Caroline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Delabroy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20 minutes, April 9 </w:t>
      </w:r>
    </w:p>
    <w:p w14:paraId="1C5F1DBC" w14:textId="3382004C" w:rsidR="00672D54" w:rsidRPr="007B5399" w:rsidRDefault="00672D54" w:rsidP="00672D54">
      <w:pPr>
        <w:pStyle w:val="NormalWeb"/>
        <w:spacing w:before="0" w:beforeAutospacing="0" w:after="0" w:afterAutospacing="0"/>
        <w:ind w:left="708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,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>, un Monde Parfait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Emmanuelle Gall, </w:t>
      </w:r>
      <w:r w:rsidRPr="007B5399">
        <w:rPr>
          <w:rFonts w:ascii="Helvetica" w:hAnsi="Helvetica" w:cstheme="majorHAnsi"/>
          <w:sz w:val="22"/>
          <w:szCs w:val="22"/>
        </w:rPr>
        <w:t>Télérama, March 28</w:t>
      </w:r>
    </w:p>
    <w:p w14:paraId="08047B35" w14:textId="09BF14AD" w:rsidR="00672D54" w:rsidRPr="007B5399" w:rsidRDefault="00672D54" w:rsidP="00672D54">
      <w:pPr>
        <w:pStyle w:val="NormalWeb"/>
        <w:spacing w:before="0" w:beforeAutospacing="0" w:after="0" w:afterAutospacing="0"/>
        <w:ind w:left="708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>Dans un Monde Parfait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Aurélie </w:t>
      </w:r>
      <w:proofErr w:type="spellStart"/>
      <w:r w:rsidR="009B1ED6" w:rsidRPr="007B5399">
        <w:rPr>
          <w:rFonts w:ascii="Helvetica" w:hAnsi="Helvetica" w:cstheme="majorHAnsi"/>
          <w:sz w:val="22"/>
          <w:szCs w:val="22"/>
        </w:rPr>
        <w:t>Biagani</w:t>
      </w:r>
      <w:proofErr w:type="spellEnd"/>
      <w:r w:rsidR="009B1ED6" w:rsidRPr="007B5399">
        <w:rPr>
          <w:rFonts w:ascii="Helvetica" w:hAnsi="Helvetica" w:cstheme="majorHAnsi"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sz w:val="22"/>
          <w:szCs w:val="22"/>
        </w:rPr>
        <w:t>Marseille L’Hebdo, March 20 -26, page 62</w:t>
      </w:r>
      <w:r w:rsidRPr="007B5399">
        <w:rPr>
          <w:rFonts w:ascii="Helvetica" w:hAnsi="Helvetica" w:cstheme="majorHAnsi"/>
          <w:sz w:val="22"/>
          <w:szCs w:val="22"/>
        </w:rPr>
        <w:br/>
      </w: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Un Monde Parfait, Martine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Feipel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&amp; Jean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Bechameil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Parisart.com, March 19</w:t>
      </w:r>
    </w:p>
    <w:p w14:paraId="2EF765CA" w14:textId="77777777" w:rsidR="00672D54" w:rsidRPr="007B5399" w:rsidRDefault="00672D54" w:rsidP="00672D54">
      <w:pPr>
        <w:pStyle w:val="NormalWeb"/>
        <w:spacing w:before="0" w:beforeAutospacing="0" w:after="0" w:afterAutospacing="0"/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2012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The guardian guide</w:t>
      </w:r>
      <w:r w:rsidRPr="007B5399">
        <w:rPr>
          <w:rFonts w:ascii="Helvetica" w:hAnsi="Helvetica" w:cstheme="majorHAnsi"/>
          <w:sz w:val="22"/>
          <w:szCs w:val="22"/>
          <w:lang w:val="en-US"/>
        </w:rPr>
        <w:t>, The Guardian, July 21</w:t>
      </w:r>
    </w:p>
    <w:p w14:paraId="6408BF70" w14:textId="473377A1" w:rsidR="00672D54" w:rsidRPr="007B5399" w:rsidRDefault="00672D54" w:rsidP="00672D54">
      <w:pPr>
        <w:pStyle w:val="NormalWeb"/>
        <w:spacing w:before="0" w:beforeAutospacing="0" w:after="0" w:afterAutospacing="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Exposition ‘Des Architectures’ à la Galerie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Gouvernnec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>.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 Myriam </w:t>
      </w:r>
      <w:proofErr w:type="spellStart"/>
      <w:r w:rsidR="009B1ED6" w:rsidRPr="007B5399">
        <w:rPr>
          <w:rFonts w:ascii="Helvetica" w:hAnsi="Helvetica" w:cstheme="majorHAnsi"/>
          <w:sz w:val="22"/>
          <w:szCs w:val="22"/>
        </w:rPr>
        <w:t>Bober</w:t>
      </w:r>
      <w:proofErr w:type="spellEnd"/>
    </w:p>
    <w:p w14:paraId="3EA50959" w14:textId="77777777" w:rsidR="00672D54" w:rsidRPr="007B5399" w:rsidRDefault="00672D54" w:rsidP="00672D54">
      <w:pPr>
        <w:pStyle w:val="NormalWeb"/>
        <w:spacing w:before="0" w:beforeAutospacing="0" w:after="0" w:afterAutospacing="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         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Ogor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Xitys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Immobilier &amp; Architecture, July</w:t>
      </w:r>
    </w:p>
    <w:p w14:paraId="5C64771E" w14:textId="207DF858" w:rsidR="00672D54" w:rsidRPr="007B5399" w:rsidRDefault="00672D54" w:rsidP="00672D54">
      <w:pPr>
        <w:contextualSpacing/>
        <w:rPr>
          <w:rFonts w:ascii="Helvetica" w:hAnsi="Helvetica" w:cstheme="majorHAnsi"/>
          <w:sz w:val="22"/>
          <w:szCs w:val="22"/>
          <w:lang w:val="fr-FR"/>
        </w:rPr>
      </w:pPr>
      <w:r w:rsidRPr="007B5399">
        <w:rPr>
          <w:rFonts w:ascii="Helvetica" w:hAnsi="Helvetica" w:cstheme="majorHAnsi"/>
          <w:sz w:val="22"/>
          <w:szCs w:val="22"/>
          <w:lang w:val="fr-FR"/>
        </w:rPr>
        <w:t xml:space="preserve">2011  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>Pavillons : entre rires, rêves et larmes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9B1ED6" w:rsidRPr="007B5399">
        <w:rPr>
          <w:rFonts w:ascii="Helvetica" w:hAnsi="Helvetica" w:cstheme="majorHAnsi"/>
          <w:sz w:val="22"/>
          <w:szCs w:val="22"/>
        </w:rPr>
        <w:t>An</w:t>
      </w:r>
      <w:r w:rsidR="00586C39" w:rsidRPr="007B5399">
        <w:rPr>
          <w:rFonts w:ascii="Helvetica" w:hAnsi="Helvetica" w:cstheme="majorHAnsi"/>
          <w:sz w:val="22"/>
          <w:szCs w:val="22"/>
        </w:rPr>
        <w:t>a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ël Pigeat, </w:t>
      </w:r>
      <w:r w:rsidRPr="007B5399">
        <w:rPr>
          <w:rFonts w:ascii="Helvetica" w:hAnsi="Helvetica" w:cstheme="majorHAnsi"/>
          <w:sz w:val="22"/>
          <w:szCs w:val="22"/>
        </w:rPr>
        <w:t xml:space="preserve">Art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press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September</w:t>
      </w:r>
      <w:proofErr w:type="spellEnd"/>
    </w:p>
    <w:p w14:paraId="153AA74C" w14:textId="14B031EA" w:rsidR="00672D54" w:rsidRPr="007B5399" w:rsidRDefault="00672D54" w:rsidP="00672D54">
      <w:pPr>
        <w:ind w:left="68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lastRenderedPageBreak/>
        <w:t xml:space="preserve">Het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mythische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labyrint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van de Biennale</w:t>
      </w:r>
      <w:r w:rsidRPr="007B5399">
        <w:rPr>
          <w:rFonts w:ascii="Helvetica" w:hAnsi="Helvetica" w:cstheme="majorHAnsi"/>
          <w:sz w:val="22"/>
          <w:szCs w:val="22"/>
        </w:rPr>
        <w:t xml:space="preserve">, 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Jonathan Turner, </w:t>
      </w:r>
      <w:r w:rsidRPr="007B5399">
        <w:rPr>
          <w:rFonts w:ascii="Helvetica" w:hAnsi="Helvetica" w:cstheme="majorHAnsi"/>
          <w:sz w:val="22"/>
          <w:szCs w:val="22"/>
        </w:rPr>
        <w:t>Tableau fine arts magazine, July</w:t>
      </w:r>
    </w:p>
    <w:p w14:paraId="0630C995" w14:textId="77777777" w:rsidR="00672D54" w:rsidRPr="007B5399" w:rsidRDefault="00672D54" w:rsidP="00672D54">
      <w:pPr>
        <w:pStyle w:val="NormalWeb"/>
        <w:spacing w:before="0" w:beforeAutospacing="0" w:after="0" w:afterAutospacing="0"/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</w:rPr>
        <w:t xml:space="preserve">        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NR 060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Kunstforum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>, July</w:t>
      </w:r>
    </w:p>
    <w:p w14:paraId="18B20ABC" w14:textId="24447E87" w:rsidR="00672D54" w:rsidRPr="007B5399" w:rsidRDefault="00672D54" w:rsidP="00672D54">
      <w:pPr>
        <w:pStyle w:val="NormalWeb"/>
        <w:spacing w:before="0" w:beforeAutospacing="0" w:after="0" w:afterAutospacing="0"/>
        <w:ind w:left="700"/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In the here and now or Returning to the space</w:t>
      </w: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r w:rsidR="009B1ED6" w:rsidRPr="007B5399">
        <w:rPr>
          <w:rFonts w:ascii="Helvetica" w:hAnsi="Helvetica" w:cstheme="majorHAnsi"/>
          <w:sz w:val="22"/>
          <w:szCs w:val="22"/>
          <w:lang w:val="en-US"/>
        </w:rPr>
        <w:t xml:space="preserve">Thomas Wagner, </w:t>
      </w:r>
      <w:r w:rsidRPr="007B5399">
        <w:rPr>
          <w:rFonts w:ascii="Helvetica" w:hAnsi="Helvetica" w:cstheme="majorHAnsi"/>
          <w:sz w:val="22"/>
          <w:szCs w:val="22"/>
          <w:lang w:val="en-US"/>
        </w:rPr>
        <w:t>Stylepark.com, July</w:t>
      </w:r>
    </w:p>
    <w:p w14:paraId="01528B38" w14:textId="57C47D26" w:rsidR="00672D54" w:rsidRPr="007B5399" w:rsidRDefault="00672D54" w:rsidP="00672D54">
      <w:pPr>
        <w:pStyle w:val="NormalWeb"/>
        <w:spacing w:before="0" w:beforeAutospacing="0" w:after="0" w:afterAutospacing="0"/>
        <w:ind w:left="70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>Objets fondus pour pupilles dilatées,</w:t>
      </w:r>
      <w:r w:rsidR="009B1ED6" w:rsidRPr="007B5399">
        <w:rPr>
          <w:rFonts w:ascii="Helvetica" w:hAnsi="Helvetica" w:cstheme="majorHAnsi"/>
          <w:sz w:val="22"/>
          <w:szCs w:val="22"/>
        </w:rPr>
        <w:t xml:space="preserve"> Fabrice </w:t>
      </w:r>
      <w:proofErr w:type="spellStart"/>
      <w:r w:rsidR="009B1ED6" w:rsidRPr="007B5399">
        <w:rPr>
          <w:rFonts w:ascii="Helvetica" w:hAnsi="Helvetica" w:cstheme="majorHAnsi"/>
          <w:sz w:val="22"/>
          <w:szCs w:val="22"/>
        </w:rPr>
        <w:t>Bousteau</w:t>
      </w:r>
      <w:proofErr w:type="spellEnd"/>
      <w:r w:rsidR="009B1ED6" w:rsidRPr="007B5399">
        <w:rPr>
          <w:rFonts w:ascii="Helvetica" w:hAnsi="Helvetica" w:cstheme="majorHAnsi"/>
          <w:sz w:val="22"/>
          <w:szCs w:val="22"/>
        </w:rPr>
        <w:t xml:space="preserve">, </w:t>
      </w: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sz w:val="22"/>
          <w:szCs w:val="22"/>
        </w:rPr>
        <w:t>Beaux-Arts Magazine, July</w:t>
      </w:r>
    </w:p>
    <w:p w14:paraId="56B38A4E" w14:textId="609551D2" w:rsidR="00672D54" w:rsidRPr="007B5399" w:rsidRDefault="00672D54" w:rsidP="00672D54">
      <w:pPr>
        <w:pStyle w:val="NormalWeb"/>
        <w:spacing w:before="0" w:beforeAutospacing="0" w:after="0" w:afterAutospacing="0"/>
        <w:ind w:left="700"/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A closed circle on the grand canal,</w:t>
      </w:r>
      <w:r w:rsidR="009B1ED6" w:rsidRPr="007B5399">
        <w:rPr>
          <w:rFonts w:ascii="Helvetica" w:hAnsi="Helvetica" w:cstheme="majorHAnsi"/>
          <w:sz w:val="22"/>
          <w:szCs w:val="22"/>
          <w:lang w:val="en-US"/>
        </w:rPr>
        <w:t xml:space="preserve"> Faye Hirsch, </w:t>
      </w:r>
      <w:r w:rsidRPr="007B5399">
        <w:rPr>
          <w:rFonts w:ascii="Helvetica" w:hAnsi="Helvetica" w:cstheme="majorHAnsi"/>
          <w:sz w:val="22"/>
          <w:szCs w:val="22"/>
          <w:lang w:val="en-US"/>
        </w:rPr>
        <w:t>Art in America, June</w:t>
      </w:r>
    </w:p>
    <w:p w14:paraId="40CDBD8F" w14:textId="047A6850" w:rsidR="00672D54" w:rsidRPr="007B5399" w:rsidRDefault="00672D54" w:rsidP="00672D54">
      <w:pPr>
        <w:pStyle w:val="NormalWeb"/>
        <w:spacing w:before="0" w:beforeAutospacing="0" w:after="0" w:afterAutospacing="0"/>
        <w:ind w:left="70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>Lettre ouverte</w:t>
      </w:r>
      <w:r w:rsidRPr="007B5399">
        <w:rPr>
          <w:rFonts w:ascii="Helvetica" w:hAnsi="Helvetica" w:cstheme="majorHAnsi"/>
          <w:sz w:val="22"/>
          <w:szCs w:val="22"/>
        </w:rPr>
        <w:t xml:space="preserve">, Paul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Virilio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catalogue de la Biennale de Venise</w:t>
      </w:r>
    </w:p>
    <w:p w14:paraId="2FEDF97B" w14:textId="5B70D95A" w:rsidR="00672D54" w:rsidRPr="007B5399" w:rsidRDefault="00672D54" w:rsidP="00672D54">
      <w:pPr>
        <w:pStyle w:val="NormalWeb"/>
        <w:spacing w:before="0" w:beforeAutospacing="0" w:after="0" w:afterAutospacing="0"/>
        <w:ind w:left="700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La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leggenda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</w:rPr>
        <w:t>nera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</w:rPr>
        <w:t xml:space="preserve"> – Le Cer</w:t>
      </w:r>
      <w:r w:rsidR="00C102DE" w:rsidRPr="007B5399">
        <w:rPr>
          <w:rFonts w:ascii="Helvetica" w:hAnsi="Helvetica" w:cstheme="majorHAnsi"/>
          <w:i/>
          <w:iCs/>
          <w:sz w:val="22"/>
          <w:szCs w:val="22"/>
        </w:rPr>
        <w:t>c</w:t>
      </w:r>
      <w:r w:rsidRPr="007B5399">
        <w:rPr>
          <w:rFonts w:ascii="Helvetica" w:hAnsi="Helvetica" w:cstheme="majorHAnsi"/>
          <w:i/>
          <w:iCs/>
          <w:sz w:val="22"/>
          <w:szCs w:val="22"/>
        </w:rPr>
        <w:t>le Fermé</w:t>
      </w:r>
      <w:r w:rsidRPr="007B5399">
        <w:rPr>
          <w:rFonts w:ascii="Helvetica" w:hAnsi="Helvetica" w:cstheme="majorHAnsi"/>
          <w:sz w:val="22"/>
          <w:szCs w:val="22"/>
        </w:rPr>
        <w:t xml:space="preserve">, René </w:t>
      </w:r>
      <w:proofErr w:type="spellStart"/>
      <w:r w:rsidRPr="007B5399">
        <w:rPr>
          <w:rFonts w:ascii="Helvetica" w:hAnsi="Helvetica" w:cstheme="majorHAnsi"/>
          <w:sz w:val="22"/>
          <w:szCs w:val="22"/>
        </w:rPr>
        <w:t>Kockelkorn</w:t>
      </w:r>
      <w:proofErr w:type="spellEnd"/>
      <w:r w:rsidRPr="007B5399">
        <w:rPr>
          <w:rFonts w:ascii="Helvetica" w:hAnsi="Helvetica" w:cstheme="majorHAnsi"/>
          <w:sz w:val="22"/>
          <w:szCs w:val="22"/>
        </w:rPr>
        <w:t>, catalogue de la Biennale de Venise</w:t>
      </w:r>
    </w:p>
    <w:p w14:paraId="5788B80D" w14:textId="60E5D344" w:rsidR="00672D54" w:rsidRPr="007B5399" w:rsidRDefault="00672D54" w:rsidP="00672D54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2010   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Tempus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edax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 rerum, </w:t>
      </w:r>
      <w:proofErr w:type="spellStart"/>
      <w:r w:rsidR="009B1ED6" w:rsidRPr="007B5399">
        <w:rPr>
          <w:rFonts w:ascii="Helvetica" w:hAnsi="Helvetica" w:cstheme="majorHAnsi"/>
          <w:sz w:val="22"/>
          <w:szCs w:val="22"/>
          <w:lang w:val="en-US"/>
        </w:rPr>
        <w:t>Josée</w:t>
      </w:r>
      <w:proofErr w:type="spellEnd"/>
      <w:r w:rsidR="009B1ED6" w:rsidRPr="007B5399">
        <w:rPr>
          <w:rFonts w:ascii="Helvetica" w:hAnsi="Helvetica" w:cstheme="majorHAnsi"/>
          <w:sz w:val="22"/>
          <w:szCs w:val="22"/>
          <w:lang w:val="en-US"/>
        </w:rPr>
        <w:t xml:space="preserve"> Hansen,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Letzebuerger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Land</w:t>
      </w:r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 June 4</w:t>
      </w:r>
    </w:p>
    <w:p w14:paraId="17031712" w14:textId="5EAB16C2" w:rsidR="00672D54" w:rsidRPr="007B5399" w:rsidRDefault="00672D54" w:rsidP="009B1ED6">
      <w:pPr>
        <w:pStyle w:val="NormalWeb"/>
        <w:spacing w:before="0" w:beforeAutospacing="0" w:after="0" w:afterAutospacing="0"/>
        <w:ind w:firstLine="708"/>
        <w:contextualSpacing/>
        <w:rPr>
          <w:rFonts w:ascii="Helvetica" w:hAnsi="Helvetica" w:cstheme="majorHAnsi"/>
          <w:sz w:val="22"/>
          <w:szCs w:val="22"/>
          <w:lang w:val="en-US"/>
        </w:rPr>
      </w:pP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Lebenswelten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aud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 dem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Prüfstand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r w:rsidR="009B1ED6" w:rsidRPr="007B5399">
        <w:rPr>
          <w:rFonts w:ascii="Helvetica" w:hAnsi="Helvetica" w:cstheme="majorHAnsi"/>
          <w:sz w:val="22"/>
          <w:szCs w:val="22"/>
          <w:lang w:val="en-US"/>
        </w:rPr>
        <w:t xml:space="preserve">Daniel Conrad,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Luxemburger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Wort, March 9</w:t>
      </w:r>
    </w:p>
    <w:p w14:paraId="6C98C06A" w14:textId="738A1DE2" w:rsidR="00672D54" w:rsidRPr="007B5399" w:rsidRDefault="00672D54" w:rsidP="00672D54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2009  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Raus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aus</w:t>
      </w:r>
      <w:proofErr w:type="spellEnd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 xml:space="preserve"> der </w:t>
      </w:r>
      <w:proofErr w:type="spellStart"/>
      <w:r w:rsidRPr="007B5399">
        <w:rPr>
          <w:rFonts w:ascii="Helvetica" w:hAnsi="Helvetica" w:cstheme="majorHAnsi"/>
          <w:i/>
          <w:iCs/>
          <w:sz w:val="22"/>
          <w:szCs w:val="22"/>
          <w:lang w:val="en-US"/>
        </w:rPr>
        <w:t>Wohlfühlecke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Sabine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Dorscheid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,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Letzebuerger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Land</w:t>
      </w:r>
    </w:p>
    <w:p w14:paraId="3B1A8929" w14:textId="6D9284DC" w:rsidR="00672D54" w:rsidRPr="007B5399" w:rsidRDefault="00672D54" w:rsidP="00672D54">
      <w:pPr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          Wim Van Mulders for the catalogue of Biennale Kunst &amp;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Zwalm</w:t>
      </w:r>
      <w:proofErr w:type="spellEnd"/>
    </w:p>
    <w:p w14:paraId="17CA7BA2" w14:textId="73CB6AF1" w:rsidR="0035061C" w:rsidRPr="007B5399" w:rsidRDefault="00672D54" w:rsidP="0035061C">
      <w:pPr>
        <w:ind w:left="1416" w:hanging="1416"/>
        <w:contextualSpacing/>
        <w:rPr>
          <w:rFonts w:ascii="Helvetica" w:hAnsi="Helvetica" w:cstheme="majorHAnsi"/>
          <w:sz w:val="22"/>
          <w:szCs w:val="22"/>
          <w:lang w:val="en-US"/>
        </w:rPr>
      </w:pPr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2008   Didier Damiani for the catalogue of the exhibition </w:t>
      </w:r>
      <w:proofErr w:type="spellStart"/>
      <w:r w:rsidRPr="007B5399">
        <w:rPr>
          <w:rFonts w:ascii="Helvetica" w:hAnsi="Helvetica" w:cstheme="majorHAnsi"/>
          <w:i/>
          <w:sz w:val="22"/>
          <w:szCs w:val="22"/>
          <w:lang w:val="en-US"/>
        </w:rPr>
        <w:t>Résonance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at the </w:t>
      </w:r>
      <w:proofErr w:type="spellStart"/>
      <w:r w:rsidRPr="007B5399">
        <w:rPr>
          <w:rFonts w:ascii="Helvetica" w:hAnsi="Helvetica" w:cstheme="majorHAnsi"/>
          <w:sz w:val="22"/>
          <w:szCs w:val="22"/>
          <w:lang w:val="en-US"/>
        </w:rPr>
        <w:t>Musée</w:t>
      </w:r>
      <w:proofErr w:type="spellEnd"/>
      <w:r w:rsidRPr="007B5399">
        <w:rPr>
          <w:rFonts w:ascii="Helvetica" w:hAnsi="Helvetica" w:cstheme="majorHAnsi"/>
          <w:sz w:val="22"/>
          <w:szCs w:val="22"/>
          <w:lang w:val="en-US"/>
        </w:rPr>
        <w:t xml:space="preserve"> de </w:t>
      </w:r>
    </w:p>
    <w:p w14:paraId="42EC1335" w14:textId="1438DF1A" w:rsidR="000E524C" w:rsidRPr="007B5399" w:rsidRDefault="00672D54" w:rsidP="00AB6C4D">
      <w:pPr>
        <w:ind w:left="1416" w:hanging="708"/>
        <w:contextualSpacing/>
        <w:rPr>
          <w:rFonts w:ascii="Helvetica" w:hAnsi="Helvetica" w:cstheme="majorHAnsi"/>
          <w:sz w:val="22"/>
          <w:szCs w:val="22"/>
        </w:rPr>
      </w:pPr>
      <w:r w:rsidRPr="007B5399">
        <w:rPr>
          <w:rFonts w:ascii="Helvetica" w:hAnsi="Helvetica" w:cstheme="majorHAnsi"/>
          <w:sz w:val="22"/>
          <w:szCs w:val="22"/>
        </w:rPr>
        <w:t>la</w:t>
      </w:r>
      <w:r w:rsidR="0035061C" w:rsidRPr="007B5399">
        <w:rPr>
          <w:rFonts w:ascii="Helvetica" w:hAnsi="Helvetica" w:cstheme="majorHAnsi"/>
          <w:sz w:val="22"/>
          <w:szCs w:val="22"/>
        </w:rPr>
        <w:t xml:space="preserve"> </w:t>
      </w:r>
      <w:r w:rsidRPr="007B5399">
        <w:rPr>
          <w:rFonts w:ascii="Helvetica" w:hAnsi="Helvetica" w:cstheme="majorHAnsi"/>
          <w:sz w:val="22"/>
          <w:szCs w:val="22"/>
        </w:rPr>
        <w:t>Cour d’Or in Metz</w:t>
      </w:r>
    </w:p>
    <w:p w14:paraId="50F86FCF" w14:textId="0B4EB1FB" w:rsidR="00927989" w:rsidRPr="007B5399" w:rsidRDefault="00927989" w:rsidP="00927989">
      <w:pPr>
        <w:contextualSpacing/>
        <w:rPr>
          <w:rFonts w:asciiTheme="majorHAnsi" w:hAnsiTheme="majorHAnsi" w:cstheme="majorHAnsi"/>
          <w:sz w:val="22"/>
          <w:szCs w:val="22"/>
        </w:rPr>
      </w:pPr>
    </w:p>
    <w:sectPr w:rsidR="00927989" w:rsidRPr="007B5399" w:rsidSect="00546ECE">
      <w:headerReference w:type="default" r:id="rId6"/>
      <w:footerReference w:type="default" r:id="rId7"/>
      <w:pgSz w:w="11900" w:h="16840"/>
      <w:pgMar w:top="1417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2BF0" w14:textId="77777777" w:rsidR="0092531D" w:rsidRDefault="0092531D" w:rsidP="00546ECE">
      <w:r>
        <w:separator/>
      </w:r>
    </w:p>
  </w:endnote>
  <w:endnote w:type="continuationSeparator" w:id="0">
    <w:p w14:paraId="2E5681CD" w14:textId="77777777" w:rsidR="0092531D" w:rsidRDefault="0092531D" w:rsidP="00546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layfair Display">
    <w:panose1 w:val="00000500000000000000"/>
    <w:charset w:val="4D"/>
    <w:family w:val="auto"/>
    <w:pitch w:val="variable"/>
    <w:sig w:usb0="A00002FF" w:usb1="4000207A" w:usb2="00000000" w:usb3="00000000" w:csb0="00000097" w:csb1="00000000"/>
  </w:font>
  <w:font w:name="Futura">
    <w:panose1 w:val="020B0602020204020303"/>
    <w:charset w:val="00"/>
    <w:family w:val="swiss"/>
    <w:pitch w:val="variable"/>
    <w:sig w:usb0="A00002AF" w:usb1="5000214A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925B" w14:textId="0A70FF6D" w:rsidR="00546ECE" w:rsidRDefault="002730C0" w:rsidP="00546ECE">
    <w:pPr>
      <w:pStyle w:val="Pieddepage"/>
      <w:tabs>
        <w:tab w:val="clear" w:pos="4536"/>
        <w:tab w:val="clear" w:pos="9072"/>
        <w:tab w:val="left" w:pos="27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F2233E6" wp14:editId="0D9A0792">
          <wp:simplePos x="0" y="0"/>
          <wp:positionH relativeFrom="column">
            <wp:posOffset>-13335</wp:posOffset>
          </wp:positionH>
          <wp:positionV relativeFrom="paragraph">
            <wp:posOffset>-653767</wp:posOffset>
          </wp:positionV>
          <wp:extent cx="5756910" cy="922655"/>
          <wp:effectExtent l="0" t="0" r="0" b="444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EC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CF7BC" w14:textId="77777777" w:rsidR="0092531D" w:rsidRDefault="0092531D" w:rsidP="00546ECE">
      <w:r>
        <w:separator/>
      </w:r>
    </w:p>
  </w:footnote>
  <w:footnote w:type="continuationSeparator" w:id="0">
    <w:p w14:paraId="216EA17E" w14:textId="77777777" w:rsidR="0092531D" w:rsidRDefault="0092531D" w:rsidP="00546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3183" w14:textId="1DC3749D" w:rsidR="00546ECE" w:rsidRDefault="00546ECE">
    <w:pPr>
      <w:pStyle w:val="En-tte"/>
    </w:pPr>
    <w:r>
      <w:rPr>
        <w:noProof/>
      </w:rPr>
      <w:drawing>
        <wp:inline distT="0" distB="0" distL="0" distR="0" wp14:anchorId="6E5D6E51" wp14:editId="115E1DFA">
          <wp:extent cx="5740400" cy="660400"/>
          <wp:effectExtent l="0" t="0" r="0" b="0"/>
          <wp:docPr id="1" name="Image 1" descr="Macintosh HD:Users:ZidounGallery:Desktop:Zidoun-Bossuyt Gallery:Pages types - ID - Logos:Head &amp; Bottom letter for Artbase:headerartbase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ZidounGallery:Desktop:Zidoun-Bossuyt Gallery:Pages types - ID - Logos:Head &amp; Bottom letter for Artbase:headerartbase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54"/>
    <w:rsid w:val="0000760F"/>
    <w:rsid w:val="0000795A"/>
    <w:rsid w:val="00041736"/>
    <w:rsid w:val="00051845"/>
    <w:rsid w:val="000E29FA"/>
    <w:rsid w:val="000E524C"/>
    <w:rsid w:val="000F636E"/>
    <w:rsid w:val="001037EC"/>
    <w:rsid w:val="001236E2"/>
    <w:rsid w:val="00166C01"/>
    <w:rsid w:val="00167119"/>
    <w:rsid w:val="00190643"/>
    <w:rsid w:val="00203958"/>
    <w:rsid w:val="00236A26"/>
    <w:rsid w:val="00244868"/>
    <w:rsid w:val="002730C0"/>
    <w:rsid w:val="002766EF"/>
    <w:rsid w:val="002B1441"/>
    <w:rsid w:val="002B3AA3"/>
    <w:rsid w:val="00313818"/>
    <w:rsid w:val="00320450"/>
    <w:rsid w:val="0035061C"/>
    <w:rsid w:val="00357E6E"/>
    <w:rsid w:val="00366245"/>
    <w:rsid w:val="00386135"/>
    <w:rsid w:val="003910D5"/>
    <w:rsid w:val="0039756A"/>
    <w:rsid w:val="003A2EAE"/>
    <w:rsid w:val="003A704D"/>
    <w:rsid w:val="003F1741"/>
    <w:rsid w:val="0040555B"/>
    <w:rsid w:val="00430933"/>
    <w:rsid w:val="004457BE"/>
    <w:rsid w:val="00453B0A"/>
    <w:rsid w:val="004742B6"/>
    <w:rsid w:val="004C0E9E"/>
    <w:rsid w:val="004E335B"/>
    <w:rsid w:val="00514736"/>
    <w:rsid w:val="0053415E"/>
    <w:rsid w:val="00537969"/>
    <w:rsid w:val="00546ECE"/>
    <w:rsid w:val="00556BC9"/>
    <w:rsid w:val="00586C39"/>
    <w:rsid w:val="00590DD2"/>
    <w:rsid w:val="005B51D1"/>
    <w:rsid w:val="005C3008"/>
    <w:rsid w:val="0064010E"/>
    <w:rsid w:val="00642B29"/>
    <w:rsid w:val="00653586"/>
    <w:rsid w:val="0066270C"/>
    <w:rsid w:val="00672D54"/>
    <w:rsid w:val="006B1331"/>
    <w:rsid w:val="006B6942"/>
    <w:rsid w:val="006B790B"/>
    <w:rsid w:val="00743ABC"/>
    <w:rsid w:val="00795F17"/>
    <w:rsid w:val="00796C8E"/>
    <w:rsid w:val="007A4948"/>
    <w:rsid w:val="007A7B7D"/>
    <w:rsid w:val="007B5399"/>
    <w:rsid w:val="007D6E2F"/>
    <w:rsid w:val="00817E42"/>
    <w:rsid w:val="00836153"/>
    <w:rsid w:val="00857F17"/>
    <w:rsid w:val="008A6F46"/>
    <w:rsid w:val="008B34BD"/>
    <w:rsid w:val="008D68DF"/>
    <w:rsid w:val="009050F6"/>
    <w:rsid w:val="00906F69"/>
    <w:rsid w:val="009076D5"/>
    <w:rsid w:val="00907A14"/>
    <w:rsid w:val="00907B21"/>
    <w:rsid w:val="0092531D"/>
    <w:rsid w:val="00927989"/>
    <w:rsid w:val="00960141"/>
    <w:rsid w:val="00965C2F"/>
    <w:rsid w:val="009908C5"/>
    <w:rsid w:val="0099534C"/>
    <w:rsid w:val="009B1ED6"/>
    <w:rsid w:val="009B43BD"/>
    <w:rsid w:val="009D4639"/>
    <w:rsid w:val="009D6B64"/>
    <w:rsid w:val="00A06643"/>
    <w:rsid w:val="00A372B8"/>
    <w:rsid w:val="00A4430C"/>
    <w:rsid w:val="00A83B0E"/>
    <w:rsid w:val="00A963D1"/>
    <w:rsid w:val="00AB6C4D"/>
    <w:rsid w:val="00AC1B88"/>
    <w:rsid w:val="00AC2D2C"/>
    <w:rsid w:val="00AC3B02"/>
    <w:rsid w:val="00AC65DE"/>
    <w:rsid w:val="00AE25EE"/>
    <w:rsid w:val="00AE3AB3"/>
    <w:rsid w:val="00B00D17"/>
    <w:rsid w:val="00B179EF"/>
    <w:rsid w:val="00B456E9"/>
    <w:rsid w:val="00B530DA"/>
    <w:rsid w:val="00B62876"/>
    <w:rsid w:val="00B76C1F"/>
    <w:rsid w:val="00B84164"/>
    <w:rsid w:val="00BA3936"/>
    <w:rsid w:val="00BC10FC"/>
    <w:rsid w:val="00C102DE"/>
    <w:rsid w:val="00C4127F"/>
    <w:rsid w:val="00C4389A"/>
    <w:rsid w:val="00C44A8B"/>
    <w:rsid w:val="00C62639"/>
    <w:rsid w:val="00C773B7"/>
    <w:rsid w:val="00CA50EA"/>
    <w:rsid w:val="00CA663F"/>
    <w:rsid w:val="00CD3FDF"/>
    <w:rsid w:val="00CD7A5F"/>
    <w:rsid w:val="00D231C4"/>
    <w:rsid w:val="00D30ADE"/>
    <w:rsid w:val="00D81879"/>
    <w:rsid w:val="00DB1476"/>
    <w:rsid w:val="00DB1C5D"/>
    <w:rsid w:val="00DC2091"/>
    <w:rsid w:val="00DC380B"/>
    <w:rsid w:val="00E71A8B"/>
    <w:rsid w:val="00E7284A"/>
    <w:rsid w:val="00E82D68"/>
    <w:rsid w:val="00E8395F"/>
    <w:rsid w:val="00ED01F5"/>
    <w:rsid w:val="00EE2CC2"/>
    <w:rsid w:val="00F17010"/>
    <w:rsid w:val="00F6323E"/>
    <w:rsid w:val="00F70A34"/>
    <w:rsid w:val="00FA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89643A"/>
  <w14:defaultImageDpi w14:val="300"/>
  <w15:docId w15:val="{FA982CD2-8BA5-5247-B7CC-5C643636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LU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D5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46EC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6ECE"/>
  </w:style>
  <w:style w:type="paragraph" w:styleId="Pieddepage">
    <w:name w:val="footer"/>
    <w:basedOn w:val="Normal"/>
    <w:link w:val="PieddepageCar"/>
    <w:uiPriority w:val="99"/>
    <w:unhideWhenUsed/>
    <w:rsid w:val="00546EC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56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6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2597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</dc:creator>
  <cp:keywords/>
  <dc:description/>
  <cp:lastModifiedBy>Audrey Bossuyt</cp:lastModifiedBy>
  <cp:revision>5</cp:revision>
  <dcterms:created xsi:type="dcterms:W3CDTF">2023-06-09T16:23:00Z</dcterms:created>
  <dcterms:modified xsi:type="dcterms:W3CDTF">2023-06-10T11:44:00Z</dcterms:modified>
</cp:coreProperties>
</file>